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8E" w:rsidRPr="004E2D8E" w:rsidRDefault="004E2D8E" w:rsidP="004E2D8E">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25"/>
      <w:r w:rsidRPr="004E2D8E">
        <w:rPr>
          <w:rFonts w:ascii="Times New Roman" w:eastAsia="Times New Roman" w:hAnsi="Times New Roman" w:cs="Times New Roman"/>
          <w:b/>
          <w:bCs/>
          <w:sz w:val="28"/>
          <w:szCs w:val="24"/>
        </w:rPr>
        <w:t>4. Thủ tục cấp giấy phép xây dựng (Giấy phép xây dựng mới, giấy phép sửa chữa, cải tạo, giấy phép di dời công trình) đối với công trình cấp I, II; công trình tôn giáo, công trình di tích lịch sử - văn hóa, tượng đài, tranh hoành tráng được xếp hạng, công trình trên các tuyến trực đường phố chính trong đô thị, công trình thuộc dự án có vốn đầu tư trực tiếp nước ngoài.</w:t>
      </w:r>
      <w:bookmarkEnd w:id="0"/>
    </w:p>
    <w:p w:rsidR="004E2D8E" w:rsidRPr="004E2D8E" w:rsidRDefault="004E2D8E" w:rsidP="004E2D8E">
      <w:pPr>
        <w:spacing w:before="20" w:after="0" w:line="264" w:lineRule="auto"/>
        <w:ind w:firstLine="567"/>
        <w:jc w:val="both"/>
        <w:rPr>
          <w:rFonts w:ascii="Times New Roman" w:eastAsia="Calibri" w:hAnsi="Times New Roman" w:cs="Times New Roman"/>
          <w:b/>
          <w:bCs/>
          <w:i/>
          <w:iCs/>
          <w:sz w:val="28"/>
        </w:rPr>
      </w:pPr>
      <w:r w:rsidRPr="004E2D8E">
        <w:rPr>
          <w:rFonts w:ascii="Times New Roman" w:eastAsia="Calibri" w:hAnsi="Times New Roman" w:cs="Times New Roman"/>
          <w:b/>
          <w:bCs/>
          <w:i/>
          <w:iCs/>
          <w:sz w:val="28"/>
        </w:rPr>
        <w:t>1. Trình tự thực hiện:</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b/>
          <w:sz w:val="28"/>
          <w:lang w:val="nl-NL"/>
        </w:rPr>
        <w:t>Bước 1:</w:t>
      </w:r>
      <w:r w:rsidRPr="004E2D8E">
        <w:rPr>
          <w:rFonts w:ascii="Times New Roman" w:eastAsia="Calibri" w:hAnsi="Times New Roman" w:cs="Times New Roman"/>
          <w:sz w:val="28"/>
          <w:lang w:val="nl-NL"/>
        </w:rPr>
        <w:t xml:space="preserve"> Người nộp hồ sơ là chủ đầu tư nộp hồ sơ trực tiếp hoặc theo đường bưu điện đề nghị giải quyết thủ tục hành chính tại Bộ phận tiếp nhận và trả kết quả Sở Xây dựng hoặc Ban quản lý các khu công nghiệp (đối với các công trình trong khu công nghiệp) thuộc Trung tâm phục vụ hành chính công tỉnh Bắc Giang. </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sz w:val="28"/>
          <w:lang w:val="nl-NL"/>
        </w:rPr>
        <w:t>- Địa chỉ: Khu Quảng trường 3/2, thành phố Bắc Giang.</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sz w:val="28"/>
          <w:lang w:val="nl-NL"/>
        </w:rPr>
        <w:t>- Điện thoại: 0240.3.555.689; Fax: 0240.3.554.778</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sz w:val="28"/>
          <w:lang w:val="nl-NL"/>
        </w:rPr>
        <w:t>- Thời gian tiếp nhận hồ sơ: Từ thứ 2 đến thứ 6 hàng tuần.</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sz w:val="28"/>
          <w:lang w:val="nl-NL"/>
        </w:rPr>
        <w:t>+ Mùa hè: Sáng: từ 7h30 đến 11h00.   Chiều: Từ 14h00 đến 16h00.</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sz w:val="28"/>
          <w:lang w:val="nl-NL"/>
        </w:rPr>
        <w:t>+ Mùa đông: Sáng: từ 8h00 đến 11h30. Chiều: Từ 13h30 đến 16h00.</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b/>
          <w:sz w:val="28"/>
          <w:lang w:val="nl-NL"/>
        </w:rPr>
        <w:t>Bước 2:</w:t>
      </w:r>
      <w:r w:rsidRPr="004E2D8E">
        <w:rPr>
          <w:rFonts w:ascii="Times New Roman" w:eastAsia="Calibri" w:hAnsi="Times New Roman" w:cs="Times New Roman"/>
          <w:sz w:val="28"/>
          <w:lang w:val="nl-NL"/>
        </w:rPr>
        <w:t xml:space="preserve"> Kể từ ngày nhận được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cơ quan có thẩm quyền có trách nhiệm thông báo đến chủ đầu tư về lý do không cấp giấy phép.</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sz w:val="28"/>
          <w:lang w:val="nl-NL"/>
        </w:rPr>
        <w:t>-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để gửi văn bản lấy ý kiến của các cơ quan quản lý nhà nước về những lĩnh vực liên quan đến công trình xây dựng theo quy định của pháp luật.</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sz w:val="28"/>
          <w:lang w:val="nl-NL"/>
        </w:rPr>
        <w:t>- Đối với công trình kể từ ngày nhận được hồ sơ, các cơ quan quản lý nhà nước được hỏi ý kiến có trách nhiệm trả lời bằng văn bản về những nội dung thuộc chức năng quản lý của mình. Sau thời hạn quy định,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b/>
          <w:sz w:val="28"/>
          <w:lang w:val="nl-NL"/>
        </w:rPr>
        <w:lastRenderedPageBreak/>
        <w:t>Bước 3:</w:t>
      </w:r>
      <w:r w:rsidRPr="004E2D8E">
        <w:rPr>
          <w:rFonts w:ascii="Times New Roman" w:eastAsia="Calibri" w:hAnsi="Times New Roman" w:cs="Times New Roman"/>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b/>
          <w:bCs/>
          <w:i/>
          <w:iCs/>
          <w:sz w:val="28"/>
          <w:lang w:val="nl-NL"/>
        </w:rPr>
        <w:t>2. Cách thức thực hiện:</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sz w:val="28"/>
          <w:lang w:val="nl-NL"/>
        </w:rPr>
        <w:t>Nộp hồ sơ trực tiếp hoặc gửi theo đường bưu điện đến Bộ phận tiếp nhận và trả kết quả Sở Xây dựng hoặc Ban quản lý các khu công nghiệp (đối với các công trình trong khu công nghiệp) thuộc Trung tâm hành chính công tỉnh Bắc Giang.</w:t>
      </w:r>
    </w:p>
    <w:p w:rsidR="004E2D8E" w:rsidRPr="004E2D8E" w:rsidRDefault="004E2D8E" w:rsidP="004E2D8E">
      <w:pPr>
        <w:spacing w:before="20" w:after="0" w:line="264" w:lineRule="auto"/>
        <w:ind w:firstLine="567"/>
        <w:jc w:val="both"/>
        <w:rPr>
          <w:rFonts w:ascii="Times New Roman" w:eastAsia="Calibri" w:hAnsi="Times New Roman" w:cs="Times New Roman"/>
          <w:sz w:val="28"/>
          <w:lang w:val="nl-NL"/>
        </w:rPr>
      </w:pPr>
      <w:r w:rsidRPr="004E2D8E">
        <w:rPr>
          <w:rFonts w:ascii="Times New Roman" w:eastAsia="Calibri" w:hAnsi="Times New Roman" w:cs="Times New Roman"/>
          <w:b/>
          <w:bCs/>
          <w:i/>
          <w:iCs/>
          <w:sz w:val="28"/>
          <w:lang w:val="nl-NL"/>
        </w:rPr>
        <w:t>3. Thành phần, số lượng hồ sơ:</w:t>
      </w:r>
    </w:p>
    <w:p w:rsidR="004E2D8E" w:rsidRPr="004E2D8E" w:rsidRDefault="004E2D8E" w:rsidP="004E2D8E">
      <w:pPr>
        <w:spacing w:before="20" w:after="0" w:line="264" w:lineRule="auto"/>
        <w:ind w:firstLine="567"/>
        <w:jc w:val="both"/>
        <w:rPr>
          <w:rFonts w:ascii="Times New Roman" w:eastAsia="Calibri" w:hAnsi="Times New Roman" w:cs="Times New Roman"/>
          <w:b/>
          <w:sz w:val="28"/>
        </w:rPr>
      </w:pPr>
      <w:r w:rsidRPr="004E2D8E">
        <w:rPr>
          <w:rFonts w:ascii="Times New Roman" w:eastAsia="Calibri" w:hAnsi="Times New Roman" w:cs="Times New Roman"/>
          <w:b/>
          <w:sz w:val="28"/>
        </w:rPr>
        <w:t>a) Thành phần hồ sơ:</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i/>
          <w:iCs/>
          <w:sz w:val="28"/>
        </w:rPr>
        <w:t>(1) Trường hợp xây dựng mới:</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i/>
          <w:iCs/>
          <w:sz w:val="28"/>
        </w:rPr>
        <w:t>(1.1) Đối với công trình không theo tuyến; Công trình tín ngưỡng; Công trình tôn giáo; Công trình của cơ quan ngoại giao và tổ chức quốc tế:</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Đơn đề nghị cấp giấy phép xây dựng theo mẫu tại Phụ lục số 1 Thông tư số 15/2016/TT-BXD;</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hai bộ bản vẽ thiết kế kỹ thuật hoặc thiết kế bản vẽ thi công được phê duyệt theo quy định của pháp luật về xây dựng, mỗi bộ gồm: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mặt bằng vị trí công trình trên lô đất tỷ lệ 1/100 - 1/500, kèm theo sơ đồ vị trí công trình;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các mặt bằng, các mặt đứng và mặt cắt chủ yếu của công trình, tỷ lệ 1/50 - 1/200;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mặt bằng móng tỷ lệ 1/100 - 1/200 và mặt cắt móng tỷ lệ 1/50, kèm theo sơ đồ đấu nối với hệ thống hạ tầng kỹ thuật về giao thông; cấp nước; thoát nước mưa, nước bẩn; xử lý nước thải; cấp điện; thông tin liên lạc; các hệ thống hạ tầng kỹ thuật khác liên quan đến công trình tỷ lệ 1/50 - 1/200.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Riêng đối với công trình của các cơ quan ngoại giao, tổ chức quốc tế và cơ quan nước ngoài đầu tư tại Việt Nam còn tuân thủ các điều khoản quy định của Hiệp định hoặc thỏa thuận đã được đã được ký kết với Chính phủ Việt Nam; Đối với công trình tôn giáo bổ sung bản sao hoặc tệp tin chứa bản chụp chính văn bản chấp thuận về sự cần thiết xây dựng và quy mô công trình của cơ quan tôn giáo theo phân cấp.</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i/>
          <w:iCs/>
          <w:sz w:val="28"/>
        </w:rPr>
        <w:t>(1.2) Đối với công trình theo tuyến trong đô thị:</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Đơn đề nghị cấp giấy phép xây dựng theo mẫu tại Phụ lục số 1 Thông tư số 15/2016/TT-BXD;</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lastRenderedPageBreak/>
        <w:t>-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Quyết định thu hồi đất của cơ quan nhà nước có thẩm quyền theo quy định của pháp luật về đất đai;</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hai bộ bản vẽ thiết kế kỹ thuật hoặc thiết kế bản vẽ thi công được phê duyệt theo quy định của pháp luật về xây dựng, mỗi bộ gồm: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Sơ đồ vị trí tuyến công trình tỷ lệ 1/100 - 1/500;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mặt bằng tổng thể hoặc bản vẽ bình đồ công trình tỷ lệ 1/500 - 1/5000;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các mặt cắt ngang chủ yếu của tuyến công trình tỷ lệ 1/50 - 1/200;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Riêng đối với công trình ngầm phải bổ sung thêm: Bản vẽ các mặt cắt ngang, các mặt cắt dọc thể hiện chiều sâu công trình tỷ lệ 1/50 - 1/200; Sơ đồ đấu nối với hệ thống hạ tầng kỹ thuật ngoài công trình tỷ lệ 1/100 - 1/500.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i/>
          <w:iCs/>
          <w:sz w:val="28"/>
        </w:rPr>
        <w:t>(1.3) Đối với công trình tượng đài, tranh hoành tráng:</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Đơn đề nghị cấp giấy phép xây dựng theo mẫu tại Phụ lục số 1 Thông tư số 15/2016/TT-BXD;</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một trong những giấy tờ chứng minh quyền sử dụng đất theo quy định của pháp luật về đất đai;</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giấy phép hoặc văn bản chấp thuận của cơ quan quản lý nhà nước về văn hóa, di tích lịch sử theo phân cấp;</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hai bộ bản vẽ thiết kế kỹ thuật hoặc thiết kế bản vẽ thi công được phê duyệt theo quy định của pháp luật về xây dựng, mỗi bộ gồm: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Sơ đồ vị trí công trình tỷ lệ 1/100 - 1/500;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mặt bằng công trình tỷ lệ 1/100 - 1/500;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các mặt đứng, các mặt cắt chủ yếu công trình tỷ lệ 1/50 - 1/200.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i/>
          <w:iCs/>
          <w:sz w:val="28"/>
        </w:rPr>
        <w:t>(1.4) Đối với công trình quảng cáo:</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Đơn đề nghị cấp giấy phép xây dựng theo quy định tại Phụ lục số 1 Thông tư số 15/2016/TT-BXD;</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một trong những giấy tờ chứng minh quyền sử dụng đất theo quy định của pháp luật về đất đai. Trường hợp đối với công trình xây dựng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hợp đồng thuê đất hoặc hợp đồng thuê công trình đối với trường hợp thuê đất hoặc thuê công trình để xây dựng công trình quảng cáo;</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lastRenderedPageBreak/>
        <w:t>- Bản sao hoặc tệp tin chứa bản chụp chính hai bộ bản vẽ thiết kế kỹ thuật hoặc thiết kế bản vẽ thi công được phê duyệt theo quy định của pháp luật về xây dựng, mỗi bộ gồm: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Đối với trường hợp công trình xây dựng mới:</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Sơ đồ vị trí công trình tỷ lệ 1/50 - 1/500;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mặt bằng công trình tỷ lệ 1/50 - 1/500;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mặt cắt móng và mặt cắt công trình tỷ lệ 1/50;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các mặt đứng chính công trình tỷ lệ 1/50 - 1/200;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Đối với trường hợp biển quảng cáo được gắn vào công trình đã được xây dựng hợp pháp:</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kết cấu của bộ phận công trình tại vị trí gắn biển quảng cáo tỷ lệ 1/50;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các mặt đứng công trình có gắn biển quảng cáo tỷ lệ 1/50 - 1/100.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i/>
          <w:iCs/>
          <w:sz w:val="28"/>
        </w:rPr>
        <w:t>(2) Trường hợp theo giai đoạn: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i/>
          <w:iCs/>
          <w:sz w:val="28"/>
        </w:rPr>
        <w:t>(2.1) Đối với công trình không theo tuyến: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Đối với công trình cấp I, nếu chủ đầu tư có nhu cầu thì có thể đề nghị cấp giấy phép xây dựng theo hai giai đoạn. Hồ sơ gồm: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Đơn đề nghị cấp giấy phép xây dựng theo mẫu tại Phụ lục số 1 Thông tư số 15/2016/TT-BXD;</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một trong những giấy tờ chứng minh quyền sử dụng đất theo quy định của pháp luật về đất đai. Trường hợp đối với công trình xây dựng trạm, cột phát sóng 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hai bộ bản vẽ thiết kế kỹ thuật hoặc thiết kế bản vẽ thi công được phê duyệt theo quy định của pháp luật về xây dựng, mỗi bộ gồm: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Giai đoạn 1:</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mặt bằng công trình trên lô đất tỷ lệ 1/100 - 1/500, kèm theo sơ đồ vị trí công trình;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mặt bằng móng tỷ lệ 1/100 - 1/200 và mặt cắt móng tỷ lệ 1/50, bản vẽ mặt bằng, mặt cắt chính của phần công trình đã được phê duyệt trong giai đoạn 1 tỷ lệ 1/50 - 1/200 kèm theo sơ đồ đấu nối với hệ thống hạ tầng kỹ thuật, gồm: Giao thông, thoát nước mưa, xử lý nước thải, cấp nước, cấp điện, thông tin liên lạc tỷ lệ 1/100 - 1/200.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Giai đoạn 2:</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các mặt bằng, các mặt đứng và mặt cắt chính giai đoạn 2 của công trình tỷ lệ 1/50 - 1/200;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i/>
          <w:iCs/>
          <w:sz w:val="28"/>
        </w:rPr>
        <w:t>(2.2) Đối với công trình theo tuyến trong đô thị:</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lastRenderedPageBreak/>
        <w:t>Việc phân chia công trình theo giai đoạn thực hiện do chủ đầu tư xác định theo quyết định đầu tư. Hồ sơ gồm: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Đơn đề nghị cấp giấy phép xây dựng theo mẫu tại Phụ lục 1 Thông tư số 15/2016/TT-BXD;</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Quyết định thu hồi đất của cơ quan nhà nước có thẩm quyền phần đất thực hiện theo giai đoạn hoặc cả dự án theo quy định của pháp luật về đất đai;</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hai bộ bản vẽ thiết kế kỹ thuật hoặc thiết kế bản vẽ thi công được phê duyệt theo quy định của pháp luật về xây dựng, mỗi bộ gồm: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Sơ đồ vị trí tuyến công trình tỷ lệ 1/100 - 1/500;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mặt bằng tổng thể hoặc bản vẽ bình đồ công trình tỷ lệ 1/500 - 1/5000;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Các bản vẽ theo từng giai đoạn: Bản vẽ các mặt cắt ngang chủ yếu của tuyến công trình theo giai đoạn tỷ lệ 1/50 - 1/200; Đối với công trình ngầm yêu cầu phải có bản vẽ các mặt cắt ngang, các mặt cắt dọc thể hiện chiều sâu công trình theo từng giai đoạn tỷ lệ 1/50 - 1/200; Sơ đồ đấu nối với hệ thống hạ tầng kỹ thuật theo từng giai đoạn tỷ lệ 1/100 - 1/500.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i/>
          <w:iCs/>
          <w:sz w:val="28"/>
        </w:rPr>
        <w:t>(3) Đối với công trình theo dự án: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Đơn đề nghị cấp giấy phép xây dựng theo mẫu tại Phụ lục số 1 Thông tư số 15/2016/TT-BXD.</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một trong những giấy tờ chứng minh quyền sử dụng đất theo quy định của pháp luật về đất đai.</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hai bộ bản vẽ thiết kế kỹ thuật hoặc thiết kế bản vẽ thi công các công trình xây dựng đã được phê duyệt theo quy định của pháp luật về xây dựng, mỗi bộ gồm: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tổng mặt bằng của dự án hoặc tổng mặt bằng từng giai đoạn của dự án tỷ lệ 1/100 - 1/500;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mặt bằng từng công trình trên lô đất tỷ lệ 1/100 - 1/500, kèm theo sơ đồ vị trí công trình;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các mặt đứng và các mặt cắt chính của từng công trình tỷ lệ 1/50 - 1/200;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vẽ mặt bằng móng tỷ lệ 1/100 - 1/200 và mặt cắt móng tỷ lệ 1/50 của từng công trình kèm theo sơ đồ đấu nối với hệ thống thoát nước mưa, xử lý nước thải, cấp nước, cấp điện, thông tin liên lạc tỷ lệ 1/50 - 1/200.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Trường hợp thiết kế xây dựng của công trình đã được cơ quan chuyên môn về xây dựng thẩm định, các bản vẽ thiết kế quy định tại nội dung này là bản sao </w:t>
      </w:r>
      <w:r w:rsidRPr="004E2D8E">
        <w:rPr>
          <w:rFonts w:ascii="Times New Roman" w:eastAsia="Calibri" w:hAnsi="Times New Roman" w:cs="Times New Roman"/>
          <w:sz w:val="28"/>
        </w:rPr>
        <w:lastRenderedPageBreak/>
        <w:t>hoặc tệp tin chứa bản chụp các bản vẽ thiết kế xây dựng đã được cơ quan chuyên môn về xây dựng thẩm định.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quyết định phê duyệt dự án đầu tư xây dựng công trình.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i/>
          <w:iCs/>
          <w:sz w:val="28"/>
        </w:rPr>
        <w:t>(4) Đối với công trình sửa chữa, cải tạo:</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Đơn đề nghị cấp giấy phép sửa chữa, cải tạo công trình theo mẫu tại Phụ lục số 1 Thông tư số 15/2016/TT-BXD.</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một trong những giấy tờ chứng minh về quyền sở hữu, quản lý, sử dụng công trình theo quy định của pháp luật hoặc bản sao giấy phép xây dựng đã được cơ quan nhà nước có thẩm quyền cấp.</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Đối với các công trình di tích lịch sử, văn hóa và danh lam, thắng cảnh đã được xếp hạng, thì phải có bản sao hoặc tệp tin chứa bản chụp chính văn bản chấp thuận của cơ quan quản lý nhà nước có thẩm quyền theo phân cấp.</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i/>
          <w:iCs/>
          <w:sz w:val="28"/>
        </w:rPr>
        <w:t>(5) Di dời công trình: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Đơn đề nghị cấp giấy phép di dời công trình theo mẫu tại Phụ lục số 1 Thông tư số 15/2016/TT-BXD.</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một trong những giấy tờ chứng minh quyền sử dụng đất theo quy định của pháp luật về đất đai nơi công trình sẽ di dời đến và giấy tờ hợp pháp về quyền sở hữu công trình theo quy định của pháp luật.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bản vẽ tổng mặt bằng, nơi công trình sẽ được di dời tới tỷ lệ 1/50 - 1/500.</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bản vẽ mặt bằng móng tỷ lệ 1/100 - 1/200, mặt cắt móng tỷ lệ 1/50 tại địa điểm công trình sẽ di dời tới.</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báo cáo kết quả khảo sát đánh giá chất lượng hiện trạng của công trình do tổ chức, cá nhân có đủ điều kiện năng lực thực hiện.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phương án di dời gồm: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Phần bản vẽ biện pháp thi công di dời công trình.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lastRenderedPageBreak/>
        <w:t>- Trường hợp thiết kế xây dựng của công trình đã được cơ quan chuyên môn về xây dựng thẩm định, các bản vẽ thiết kế quy định tại mục 3, mục 4 Điểm này là bản sao hoặc tệp tin chứa bản chụp các bản vẽ thiết kế xây dựng đã được cơ quan chuyên môn về xây dựng thẩm định.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Ngoài các tài liệu quy định đối với mỗi loại công trình nêu trên, hồ sơ đề nghị cấp hồ sơ đề nghị cấp phép xây dựng còn phải bổ sung thêm các tài liệu khác đối với các trường hợp sau:</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báo cáo kết quả thẩm định thiết kế của cơ quan chuyên môn về xây dựng đối với công trình theo quy định phải được thẩm định thiết kế.</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văn bản bản cam kết của chủ đầu tư bảo đảm an toàn cho công trình và công trình lân cận đối với công trình xây chen, có tầng hầm.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Bản sao hoặc tệp tin chứa bản chụp chính bản kê khai năng lực, kinh nghiệm của tổ chức, cá nhân thiết kế theo mẫu tại Phụ lục số 3 Thông tư số 15/2016/TT-BXD, kèm theo bản sao chứng chỉ hành nghề hoạt động xây dựng, đối với công trình chưa được cơ quan chuyên môn về xây dựng thẩm định thiết kế.</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Bản sao hoặc tệp tin chứa bản chụp chính quyết định đầu tư đối với công trình yêu cầu phải lập dự án đầu tư xây dựng.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i/>
          <w:iCs/>
          <w:sz w:val="28"/>
        </w:rPr>
        <w:t xml:space="preserve">(6) Đối với công trình xây dựng có thời hạn: </w:t>
      </w:r>
      <w:r w:rsidRPr="004E2D8E">
        <w:rPr>
          <w:rFonts w:ascii="Times New Roman" w:eastAsia="Calibri" w:hAnsi="Times New Roman" w:cs="Times New Roman"/>
          <w:sz w:val="28"/>
        </w:rPr>
        <w:t>Hồ sơ như điểm (1.1); (4); (5) mục này.</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b) Số lượng hồ sơ: 02 (bộ)</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4. Thời hạn giải quyết: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Không quá 30 ngày kể từ ngày nhận đủ hồ sơ hợp lệ.</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 xml:space="preserve">5. Đối tượng thực hiện thủ tục hành chính: </w:t>
      </w:r>
      <w:r w:rsidRPr="004E2D8E">
        <w:rPr>
          <w:rFonts w:ascii="Times New Roman" w:eastAsia="Calibri" w:hAnsi="Times New Roman" w:cs="Times New Roman"/>
          <w:sz w:val="28"/>
        </w:rPr>
        <w:t>Chủ đầu tư</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 xml:space="preserve">6. Cơ quan thực hiện thủ tục hành chính: </w:t>
      </w:r>
      <w:r w:rsidRPr="004E2D8E">
        <w:rPr>
          <w:rFonts w:ascii="Times New Roman" w:eastAsia="Calibri" w:hAnsi="Times New Roman" w:cs="Times New Roman"/>
          <w:sz w:val="28"/>
        </w:rPr>
        <w:t>Sở Xây dựng (hoặc Ban quản lý khu công nghiệp tỉnh), theo phân cấp của tỉnh.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7. Kết quả thực hiện thủ tục hành chính: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Giấy phép xây dựng kèm theo hồ sơ thiết kế trình xin cấp giấy phép xây dựng có đóng dấu của cơ quan có thẩm quyền cấp giấy phép xây dựng tại nơi tiếp nhận hồ sơ.</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 xml:space="preserve">8. Lệ phí: </w:t>
      </w:r>
      <w:r w:rsidRPr="004E2D8E">
        <w:rPr>
          <w:rFonts w:ascii="Times New Roman" w:eastAsia="Calibri" w:hAnsi="Times New Roman" w:cs="Times New Roman"/>
          <w:sz w:val="28"/>
        </w:rPr>
        <w:t>Theo quy định của Bộ Tài chính.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9. Tên mẫu đơn, mẫu tờ khai:</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Đơn đề nghị cấp giấy phép xây dựng theo quy định tại Phụ lục số 1 Thông tư số 15/2016/TT-BXD ngày 30/6/2016 của Bộ Xây dựng hướng dẫn về cấp giấy phép xây dựng.</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 xml:space="preserve">10. Yêu cầu, điều kiện thực hiện thủ tục hành chính: </w:t>
      </w:r>
      <w:r w:rsidRPr="004E2D8E">
        <w:rPr>
          <w:rFonts w:ascii="Times New Roman" w:eastAsia="Calibri" w:hAnsi="Times New Roman" w:cs="Times New Roman"/>
          <w:sz w:val="28"/>
        </w:rPr>
        <w:t>Không</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11. Căn cứ pháp lý của thủ tục hành chính:</w:t>
      </w:r>
    </w:p>
    <w:p w:rsidR="004E2D8E" w:rsidRPr="004E2D8E" w:rsidRDefault="004E2D8E" w:rsidP="004E2D8E">
      <w:pPr>
        <w:spacing w:before="20" w:after="0"/>
        <w:ind w:firstLine="567"/>
        <w:jc w:val="both"/>
        <w:rPr>
          <w:rFonts w:ascii="Times New Roman" w:eastAsia="Calibri" w:hAnsi="Times New Roman" w:cs="Times New Roman"/>
          <w:sz w:val="28"/>
        </w:rPr>
      </w:pPr>
      <w:r w:rsidRPr="004E2D8E">
        <w:rPr>
          <w:rFonts w:ascii="Times New Roman" w:eastAsia="Calibri" w:hAnsi="Times New Roman" w:cs="Times New Roman"/>
          <w:sz w:val="28"/>
        </w:rPr>
        <w:t>- Luật Xây dựng số 50/2014/QH13 ngày 18/6/2014;</w:t>
      </w:r>
    </w:p>
    <w:p w:rsidR="004E2D8E" w:rsidRPr="004E2D8E" w:rsidRDefault="004E2D8E" w:rsidP="004E2D8E">
      <w:pPr>
        <w:spacing w:after="0" w:line="320" w:lineRule="exact"/>
        <w:jc w:val="both"/>
        <w:rPr>
          <w:rFonts w:ascii="Times New Roman" w:eastAsia="Calibri" w:hAnsi="Times New Roman" w:cs="Times New Roman"/>
          <w:color w:val="000000"/>
          <w:spacing w:val="-2"/>
          <w:sz w:val="28"/>
          <w:szCs w:val="28"/>
        </w:rPr>
      </w:pPr>
      <w:r w:rsidRPr="004E2D8E">
        <w:rPr>
          <w:rFonts w:ascii="Times New Roman" w:eastAsia="Calibri" w:hAnsi="Times New Roman" w:cs="Times New Roman"/>
          <w:color w:val="000000"/>
          <w:spacing w:val="-2"/>
          <w:sz w:val="28"/>
          <w:szCs w:val="28"/>
        </w:rPr>
        <w:lastRenderedPageBreak/>
        <w:tab/>
        <w:t>- Nghị định số 59/2015/NĐ-CP ngày 18/6/2015 của Chính phủ về Quản lý dự án đầu tư xây dựng;</w:t>
      </w:r>
    </w:p>
    <w:p w:rsidR="004E2D8E" w:rsidRPr="004E2D8E" w:rsidRDefault="004E2D8E" w:rsidP="004E2D8E">
      <w:pPr>
        <w:spacing w:after="0" w:line="320" w:lineRule="exact"/>
        <w:ind w:firstLine="567"/>
        <w:jc w:val="both"/>
        <w:rPr>
          <w:rFonts w:ascii="Times New Roman" w:eastAsia="Calibri" w:hAnsi="Times New Roman" w:cs="Times New Roman"/>
          <w:color w:val="000000"/>
          <w:spacing w:val="-2"/>
          <w:sz w:val="28"/>
          <w:szCs w:val="28"/>
        </w:rPr>
      </w:pPr>
      <w:r w:rsidRPr="004E2D8E">
        <w:rPr>
          <w:rFonts w:ascii="Times New Roman" w:eastAsia="Calibri" w:hAnsi="Times New Roman" w:cs="Times New Roman"/>
          <w:color w:val="000000"/>
          <w:spacing w:val="-2"/>
          <w:sz w:val="28"/>
          <w:szCs w:val="28"/>
        </w:rPr>
        <w:t>- Nghị định số 42/2017/NĐ-CP ngày 05/4/2017 của Chính phủ về sử đổi, bổ sung một sô điều Nghị định số 59/2015/NĐ-CP ngày 18/6/2015 của Chính phủ về quản lý dự án đầu tư xây dựng.</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Thông tư số 15/2016/TT-BXD ngày 30/6/2016 của Bộ Xây dựng hướng dẫn về cấp giấy phép xây dựng.</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Nghị quyết số 33/2016/NQ-HĐND ngày 08/12/2016 của HĐND tỉnh Bắc Giang Quy định mức thu và tỷ lệ điều tiết một số loại phí và lệ phí trên địa bàn tỉnh Bắc Giang.</w:t>
      </w:r>
    </w:p>
    <w:p w:rsidR="004E2D8E" w:rsidRPr="004E2D8E" w:rsidRDefault="004E2D8E" w:rsidP="004E2D8E">
      <w:pPr>
        <w:spacing w:before="20" w:after="0" w:line="264" w:lineRule="auto"/>
        <w:ind w:firstLine="720"/>
        <w:jc w:val="both"/>
        <w:rPr>
          <w:rFonts w:ascii="Times New Roman" w:eastAsia="Calibri" w:hAnsi="Times New Roman" w:cs="Times New Roman"/>
          <w:sz w:val="28"/>
        </w:rPr>
      </w:pPr>
      <w:r w:rsidRPr="004E2D8E">
        <w:rPr>
          <w:rFonts w:ascii="Times New Roman" w:eastAsia="Calibri" w:hAnsi="Times New Roman" w:cs="Times New Roman"/>
          <w:sz w:val="28"/>
        </w:rPr>
        <w:t>- Quyết định số 01/2019/QĐ-UBND ngày 04/01/2019 của UBND tỉnh Bắc Giang ban hành quy định một số nội dung về quản lý đầu tư và xây dựng trên địa bàn tỉnh Bắc Giang.</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p>
    <w:p w:rsidR="004E2D8E" w:rsidRPr="004E2D8E" w:rsidRDefault="004E2D8E" w:rsidP="004E2D8E">
      <w:pPr>
        <w:spacing w:before="20" w:after="0" w:line="264" w:lineRule="auto"/>
        <w:ind w:firstLine="567"/>
        <w:jc w:val="both"/>
        <w:rPr>
          <w:rFonts w:ascii="Times New Roman" w:eastAsia="Calibri" w:hAnsi="Times New Roman" w:cs="Times New Roman"/>
          <w:sz w:val="28"/>
        </w:rPr>
      </w:pPr>
    </w:p>
    <w:p w:rsidR="004E2D8E" w:rsidRPr="004E2D8E" w:rsidRDefault="004E2D8E" w:rsidP="004E2D8E">
      <w:pPr>
        <w:spacing w:before="20" w:after="0" w:line="264" w:lineRule="auto"/>
        <w:ind w:firstLine="567"/>
        <w:jc w:val="center"/>
        <w:rPr>
          <w:rFonts w:ascii="Times New Roman" w:eastAsia="Calibri" w:hAnsi="Times New Roman" w:cs="Times New Roman"/>
          <w:sz w:val="28"/>
        </w:rPr>
      </w:pPr>
      <w:r w:rsidRPr="004E2D8E">
        <w:rPr>
          <w:rFonts w:ascii="Times New Roman" w:eastAsia="Calibri" w:hAnsi="Times New Roman" w:cs="Times New Roman"/>
          <w:b/>
          <w:bCs/>
          <w:sz w:val="28"/>
        </w:rPr>
        <w:br w:type="page"/>
      </w:r>
      <w:r w:rsidRPr="004E2D8E">
        <w:rPr>
          <w:rFonts w:ascii="Times New Roman" w:eastAsia="Calibri" w:hAnsi="Times New Roman" w:cs="Times New Roman"/>
          <w:b/>
          <w:bCs/>
          <w:sz w:val="28"/>
        </w:rPr>
        <w:lastRenderedPageBreak/>
        <w:t>PHỤ LỤC SỐ 1</w:t>
      </w:r>
    </w:p>
    <w:p w:rsidR="004E2D8E" w:rsidRPr="004E2D8E" w:rsidRDefault="004E2D8E" w:rsidP="004E2D8E">
      <w:pPr>
        <w:spacing w:before="20" w:after="0" w:line="264" w:lineRule="auto"/>
        <w:ind w:firstLine="567"/>
        <w:jc w:val="center"/>
        <w:rPr>
          <w:rFonts w:ascii="Times New Roman" w:eastAsia="Calibri" w:hAnsi="Times New Roman" w:cs="Times New Roman"/>
          <w:i/>
          <w:iCs/>
          <w:sz w:val="28"/>
        </w:rPr>
      </w:pPr>
      <w:r w:rsidRPr="004E2D8E">
        <w:rPr>
          <w:rFonts w:ascii="Times New Roman" w:eastAsia="Calibri" w:hAnsi="Times New Roman" w:cs="Times New Roman"/>
          <w:i/>
          <w:iCs/>
          <w:sz w:val="28"/>
        </w:rPr>
        <w:t xml:space="preserve">(Ban hành kèm theo Thông tư số: 15/2016/TT-BXD </w:t>
      </w:r>
    </w:p>
    <w:p w:rsidR="004E2D8E" w:rsidRPr="004E2D8E" w:rsidRDefault="004E2D8E" w:rsidP="004E2D8E">
      <w:pPr>
        <w:spacing w:before="20" w:after="0" w:line="264" w:lineRule="auto"/>
        <w:ind w:firstLine="567"/>
        <w:jc w:val="center"/>
        <w:rPr>
          <w:rFonts w:ascii="Times New Roman" w:eastAsia="Calibri" w:hAnsi="Times New Roman" w:cs="Times New Roman"/>
          <w:sz w:val="28"/>
        </w:rPr>
      </w:pPr>
      <w:r w:rsidRPr="004E2D8E">
        <w:rPr>
          <w:rFonts w:ascii="Times New Roman" w:eastAsia="Calibri" w:hAnsi="Times New Roman" w:cs="Times New Roman"/>
          <w:i/>
          <w:iCs/>
          <w:sz w:val="28"/>
        </w:rPr>
        <w:t>ngày 30 tháng 6 năm 2016 của Bộ Xây dựng)</w:t>
      </w:r>
    </w:p>
    <w:p w:rsidR="004E2D8E" w:rsidRPr="004E2D8E" w:rsidRDefault="004E2D8E" w:rsidP="004E2D8E">
      <w:pPr>
        <w:spacing w:before="20" w:after="0" w:line="264" w:lineRule="auto"/>
        <w:ind w:firstLine="567"/>
        <w:jc w:val="center"/>
        <w:rPr>
          <w:rFonts w:ascii="Times New Roman" w:eastAsia="Calibri" w:hAnsi="Times New Roman" w:cs="Times New Roman"/>
          <w:b/>
          <w:bCs/>
          <w:sz w:val="28"/>
        </w:rPr>
      </w:pPr>
    </w:p>
    <w:p w:rsidR="004E2D8E" w:rsidRPr="004E2D8E" w:rsidRDefault="004E2D8E" w:rsidP="004E2D8E">
      <w:pPr>
        <w:spacing w:before="20" w:after="0" w:line="264" w:lineRule="auto"/>
        <w:ind w:firstLine="567"/>
        <w:jc w:val="center"/>
        <w:rPr>
          <w:rFonts w:ascii="Times New Roman" w:eastAsia="Calibri" w:hAnsi="Times New Roman" w:cs="Times New Roman"/>
          <w:sz w:val="28"/>
        </w:rPr>
      </w:pPr>
      <w:r w:rsidRPr="004E2D8E">
        <w:rPr>
          <w:rFonts w:ascii="Times New Roman" w:eastAsia="Calibri" w:hAnsi="Times New Roman" w:cs="Times New Roman"/>
          <w:b/>
          <w:bCs/>
          <w:sz w:val="28"/>
        </w:rPr>
        <w:t>CỘNG HÒA XÃ HỘI CHỦ NGHĨA VIỆT NAM</w:t>
      </w:r>
      <w:r w:rsidRPr="004E2D8E">
        <w:rPr>
          <w:rFonts w:ascii="Times New Roman" w:eastAsia="Calibri" w:hAnsi="Times New Roman" w:cs="Times New Roman"/>
          <w:b/>
          <w:bCs/>
          <w:sz w:val="28"/>
        </w:rPr>
        <w:br/>
        <w:t>Độc lập - Tự do - Hạnh phúc</w:t>
      </w:r>
      <w:r w:rsidRPr="004E2D8E">
        <w:rPr>
          <w:rFonts w:ascii="Times New Roman" w:eastAsia="Calibri" w:hAnsi="Times New Roman" w:cs="Times New Roman"/>
          <w:b/>
          <w:bCs/>
          <w:sz w:val="28"/>
        </w:rPr>
        <w:br/>
        <w:t>-----------------</w:t>
      </w:r>
    </w:p>
    <w:p w:rsidR="004E2D8E" w:rsidRPr="004E2D8E" w:rsidRDefault="004E2D8E" w:rsidP="004E2D8E">
      <w:pPr>
        <w:spacing w:before="20" w:after="0" w:line="264" w:lineRule="auto"/>
        <w:ind w:firstLine="567"/>
        <w:jc w:val="center"/>
        <w:rPr>
          <w:rFonts w:ascii="Times New Roman" w:eastAsia="Calibri" w:hAnsi="Times New Roman" w:cs="Times New Roman"/>
          <w:sz w:val="28"/>
        </w:rPr>
      </w:pPr>
      <w:r w:rsidRPr="004E2D8E">
        <w:rPr>
          <w:rFonts w:ascii="Times New Roman" w:eastAsia="Calibri" w:hAnsi="Times New Roman" w:cs="Times New Roman"/>
          <w:b/>
          <w:bCs/>
          <w:sz w:val="28"/>
        </w:rPr>
        <w:t> </w:t>
      </w:r>
    </w:p>
    <w:p w:rsidR="004E2D8E" w:rsidRPr="004E2D8E" w:rsidRDefault="004E2D8E" w:rsidP="004E2D8E">
      <w:pPr>
        <w:spacing w:before="20" w:after="0" w:line="264" w:lineRule="auto"/>
        <w:ind w:firstLine="567"/>
        <w:jc w:val="center"/>
        <w:rPr>
          <w:rFonts w:ascii="Times New Roman" w:eastAsia="Calibri" w:hAnsi="Times New Roman" w:cs="Times New Roman"/>
          <w:sz w:val="28"/>
        </w:rPr>
      </w:pPr>
      <w:bookmarkStart w:id="1" w:name="chuong_phuluc_1_name"/>
      <w:r w:rsidRPr="004E2D8E">
        <w:rPr>
          <w:rFonts w:ascii="Times New Roman" w:eastAsia="Calibri" w:hAnsi="Times New Roman" w:cs="Times New Roman"/>
          <w:b/>
          <w:bCs/>
          <w:sz w:val="28"/>
        </w:rPr>
        <w:t>ĐƠN ĐỀ NGHỊ CẤP GIẤY PHÉP XÂY DỰNG</w:t>
      </w:r>
      <w:bookmarkEnd w:id="1"/>
    </w:p>
    <w:p w:rsidR="004E2D8E" w:rsidRPr="004E2D8E" w:rsidRDefault="004E2D8E" w:rsidP="004E2D8E">
      <w:pPr>
        <w:spacing w:before="20" w:after="0" w:line="264" w:lineRule="auto"/>
        <w:ind w:firstLine="567"/>
        <w:jc w:val="center"/>
        <w:rPr>
          <w:rFonts w:ascii="Times New Roman" w:eastAsia="Calibri" w:hAnsi="Times New Roman" w:cs="Times New Roman"/>
          <w:sz w:val="28"/>
        </w:rPr>
      </w:pPr>
      <w:r w:rsidRPr="004E2D8E">
        <w:rPr>
          <w:rFonts w:ascii="Times New Roman" w:eastAsia="Calibri" w:hAnsi="Times New Roman" w:cs="Times New Roman"/>
          <w:i/>
          <w:iCs/>
          <w:sz w:val="28"/>
        </w:rPr>
        <w:t>(Sử dụng cho công trình: Không theo tuyến/Theo tuyến trong đô thị/ Tượng đài, tranh hoành tráng/Quảng cáo/Nhà ở riêng lẻ/Sửa chữa, cải tạo/ Theo giai đoạn cho công trình không theo tuyến/Theo giai đoạn cho công trình theo tuyến trong đô thị/Dự án/Di dời công trình)</w:t>
      </w:r>
    </w:p>
    <w:p w:rsidR="004E2D8E" w:rsidRPr="004E2D8E" w:rsidRDefault="004E2D8E" w:rsidP="004E2D8E">
      <w:pPr>
        <w:spacing w:before="20" w:after="0" w:line="264" w:lineRule="auto"/>
        <w:ind w:firstLine="567"/>
        <w:jc w:val="center"/>
        <w:rPr>
          <w:rFonts w:ascii="Times New Roman" w:eastAsia="Calibri" w:hAnsi="Times New Roman" w:cs="Times New Roman"/>
          <w:sz w:val="28"/>
        </w:rPr>
      </w:pPr>
    </w:p>
    <w:p w:rsidR="004E2D8E" w:rsidRPr="004E2D8E" w:rsidRDefault="004E2D8E" w:rsidP="004E2D8E">
      <w:pPr>
        <w:spacing w:before="20" w:after="0" w:line="264" w:lineRule="auto"/>
        <w:ind w:firstLine="567"/>
        <w:jc w:val="center"/>
        <w:rPr>
          <w:rFonts w:ascii="Times New Roman" w:eastAsia="Calibri" w:hAnsi="Times New Roman" w:cs="Times New Roman"/>
          <w:sz w:val="28"/>
        </w:rPr>
      </w:pPr>
      <w:r w:rsidRPr="004E2D8E">
        <w:rPr>
          <w:rFonts w:ascii="Times New Roman" w:eastAsia="Calibri" w:hAnsi="Times New Roman" w:cs="Times New Roman"/>
          <w:sz w:val="28"/>
        </w:rPr>
        <w:t>Kính gửi: …………………………………</w:t>
      </w:r>
    </w:p>
    <w:p w:rsidR="004E2D8E" w:rsidRPr="004E2D8E" w:rsidRDefault="004E2D8E" w:rsidP="004E2D8E">
      <w:pPr>
        <w:spacing w:before="20" w:after="0" w:line="264" w:lineRule="auto"/>
        <w:ind w:firstLine="567"/>
        <w:jc w:val="both"/>
        <w:rPr>
          <w:rFonts w:ascii="Times New Roman" w:eastAsia="Calibri" w:hAnsi="Times New Roman" w:cs="Times New Roman"/>
          <w:b/>
          <w:bCs/>
          <w:sz w:val="28"/>
        </w:rPr>
      </w:pP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sz w:val="28"/>
        </w:rPr>
        <w:t>1. Thông tin về chủ đầu tư:</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Tên chủ đầu tư (tên chủ hộ):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Người đại diện: …………………… Chức vụ (nếu có):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Địa chỉ liên hệ: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Số nhà: ………… Đường/phố …………. Phường/xã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Quận/huyện Tỉnh/thành phố: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Số điện thoại: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sz w:val="28"/>
        </w:rPr>
        <w:t>2. Thông tin công trình: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Địa điểm xây dựng: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Lô đất số: …………………. Diện tích ……………….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Tại số nhà: …………………. Đường/phố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Phường/xã ………………….. Quận/huyện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Tỉnh, thành phố: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sz w:val="28"/>
        </w:rPr>
        <w:t>3. Nội dung đề nghị cấp phép:</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3.1. Đối với công trình không theo tuyến: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Loại công trình: ………………….. Cấp công trình: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Diện tích xây dựng: ………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Cốt xây dựng: ……… 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Tổng diện tích sàn: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 xml:space="preserve"> </w:t>
      </w:r>
      <w:r w:rsidRPr="004E2D8E">
        <w:rPr>
          <w:rFonts w:ascii="Times New Roman" w:eastAsia="Calibri" w:hAnsi="Times New Roman" w:cs="Times New Roman"/>
          <w:i/>
          <w:iCs/>
          <w:sz w:val="28"/>
        </w:rPr>
        <w:t>(ghi rõ diện tích sàn các tầng hầm, tầng trên mặt đất, tầng kỹ thuật, tầng lửng, tum)</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Chiều cao công trình: ……..m </w:t>
      </w:r>
      <w:r w:rsidRPr="004E2D8E">
        <w:rPr>
          <w:rFonts w:ascii="Times New Roman" w:eastAsia="Calibri" w:hAnsi="Times New Roman" w:cs="Times New Roman"/>
          <w:i/>
          <w:iCs/>
          <w:sz w:val="28"/>
        </w:rPr>
        <w:t>(trong đó ghi rõ chiều cao các tầng hầm, tầng trên mặt đất, tầng lửng, tum)</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Số tầng:</w:t>
      </w:r>
      <w:r w:rsidRPr="004E2D8E">
        <w:rPr>
          <w:rFonts w:ascii="Times New Roman" w:eastAsia="Calibri" w:hAnsi="Times New Roman" w:cs="Times New Roman"/>
          <w:i/>
          <w:iCs/>
          <w:sz w:val="28"/>
        </w:rPr>
        <w:t xml:space="preserve"> (ghi rõ số tầng hầm, tầng trên mặt đất, tầng kỹ thuật, tầng lửng, tum)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lastRenderedPageBreak/>
        <w:t>3.2. Đối với công trình theo tuyến trong đô thị:</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Loại công trình: …………………. Cấp công trình: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w:t>
      </w:r>
      <w:r w:rsidRPr="004E2D8E">
        <w:rPr>
          <w:rFonts w:ascii="Times New Roman" w:eastAsia="Calibri" w:hAnsi="Times New Roman" w:cs="Times New Roman"/>
          <w:sz w:val="28"/>
          <w:shd w:val="solid" w:color="FFFFFF" w:fill="auto"/>
        </w:rPr>
        <w:t>Tổng</w:t>
      </w:r>
      <w:r w:rsidRPr="004E2D8E">
        <w:rPr>
          <w:rFonts w:ascii="Times New Roman" w:eastAsia="Calibri" w:hAnsi="Times New Roman" w:cs="Times New Roman"/>
          <w:sz w:val="28"/>
        </w:rPr>
        <w:t xml:space="preserve"> chiều dài công trình: …………….. m </w:t>
      </w:r>
      <w:r w:rsidRPr="004E2D8E">
        <w:rPr>
          <w:rFonts w:ascii="Times New Roman" w:eastAsia="Calibri" w:hAnsi="Times New Roman" w:cs="Times New Roman"/>
          <w:i/>
          <w:iCs/>
          <w:sz w:val="28"/>
        </w:rPr>
        <w:t xml:space="preserve">(ghi rõ chiều dài qua từng khu vực đặc thù, qua từng địa giới hành chính xã, phường, quận, huyện, tỉnh, </w:t>
      </w:r>
      <w:r w:rsidRPr="004E2D8E">
        <w:rPr>
          <w:rFonts w:ascii="Times New Roman" w:eastAsia="Calibri" w:hAnsi="Times New Roman" w:cs="Times New Roman"/>
          <w:i/>
          <w:iCs/>
          <w:sz w:val="28"/>
          <w:shd w:val="solid" w:color="FFFFFF" w:fill="auto"/>
        </w:rPr>
        <w:t>thành phố</w:t>
      </w:r>
      <w:r w:rsidRPr="004E2D8E">
        <w:rPr>
          <w:rFonts w:ascii="Times New Roman" w:eastAsia="Calibri" w:hAnsi="Times New Roman" w:cs="Times New Roman"/>
          <w:i/>
          <w:iCs/>
          <w:sz w:val="28"/>
        </w:rPr>
        <w:t>)</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Cốt của công trình: ………..m </w:t>
      </w:r>
      <w:r w:rsidRPr="004E2D8E">
        <w:rPr>
          <w:rFonts w:ascii="Times New Roman" w:eastAsia="Calibri" w:hAnsi="Times New Roman" w:cs="Times New Roman"/>
          <w:i/>
          <w:iCs/>
          <w:sz w:val="28"/>
        </w:rPr>
        <w:t>(ghi rõ cốt qua từng khu vực)</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Chiều cao tĩnh không của tuyến: …….. m </w:t>
      </w:r>
      <w:r w:rsidRPr="004E2D8E">
        <w:rPr>
          <w:rFonts w:ascii="Times New Roman" w:eastAsia="Calibri" w:hAnsi="Times New Roman" w:cs="Times New Roman"/>
          <w:i/>
          <w:iCs/>
          <w:sz w:val="28"/>
        </w:rPr>
        <w:t>(ghi rõ chiều cao qua các khu vực).</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Độ sâu công trình: ………….m </w:t>
      </w:r>
      <w:r w:rsidRPr="004E2D8E">
        <w:rPr>
          <w:rFonts w:ascii="Times New Roman" w:eastAsia="Calibri" w:hAnsi="Times New Roman" w:cs="Times New Roman"/>
          <w:i/>
          <w:iCs/>
          <w:sz w:val="28"/>
        </w:rPr>
        <w:t>(ghi rõ độ sâu qua từng khu vực)</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3.3. Đối với công trình tượng đài, tranh hoành tráng:</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Loại công trình: ……………. Cấp công trình: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Diện tích xây dựng: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Cốt xây dựng: …………m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Chiều cao công trình: ……..m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3.4. Đối với công trình quảng cáo:</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Loại công trình: ……………….. Cấp công trình: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Diện tích xây dựng: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Cốt xây dựng: …………..m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Chiều cao công trình: ……………….m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Nội dung quảng cáo: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3.5. Đối với công trình nhà ở riêng lẻ:</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Cấp công trình: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Diện tích xây dựng tầng 1 (tầng trệt):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Tổng diện tích sàn: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 xml:space="preserve"> </w:t>
      </w:r>
      <w:r w:rsidRPr="004E2D8E">
        <w:rPr>
          <w:rFonts w:ascii="Times New Roman" w:eastAsia="Calibri" w:hAnsi="Times New Roman" w:cs="Times New Roman"/>
          <w:i/>
          <w:iCs/>
          <w:sz w:val="28"/>
        </w:rPr>
        <w:t>(trong đó ghi rõ diện tích sàn các tầng hầm, tầng trên mặt đất, tầng kỹ thuật, tầng lửng, tum)</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Chiều cao công trình: ………..m </w:t>
      </w:r>
      <w:r w:rsidRPr="004E2D8E">
        <w:rPr>
          <w:rFonts w:ascii="Times New Roman" w:eastAsia="Calibri" w:hAnsi="Times New Roman" w:cs="Times New Roman"/>
          <w:i/>
          <w:iCs/>
          <w:sz w:val="28"/>
        </w:rPr>
        <w:t>(trong đó ghi rõ chiều cao các tầng hầm, tầng trên mặt đất, tầng lửng, tum)</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Số tầng: </w:t>
      </w:r>
      <w:r w:rsidRPr="004E2D8E">
        <w:rPr>
          <w:rFonts w:ascii="Times New Roman" w:eastAsia="Calibri" w:hAnsi="Times New Roman" w:cs="Times New Roman"/>
          <w:i/>
          <w:iCs/>
          <w:sz w:val="28"/>
        </w:rPr>
        <w:t>(trong đó ghi rõ số tầng hầm, tầng trên mặt đất, tầng kỹ thuật, tầng lửng, tum)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3.6. Đối với trường hợp cải tạo, sửa chữa:</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Loại công trình: ………………… Cấp công trình: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Diện tích xây dựng tầng 1 (tầng trệt):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Tổng diện tích sàn: ……….</w:t>
      </w:r>
      <w:r w:rsidRPr="004E2D8E">
        <w:rPr>
          <w:rFonts w:ascii="Times New Roman" w:eastAsia="Calibri" w:hAnsi="Times New Roman" w:cs="Times New Roman"/>
          <w:i/>
          <w:iCs/>
          <w:sz w:val="28"/>
        </w:rPr>
        <w:t>m</w:t>
      </w:r>
      <w:r w:rsidRPr="004E2D8E">
        <w:rPr>
          <w:rFonts w:ascii="Times New Roman" w:eastAsia="Calibri" w:hAnsi="Times New Roman" w:cs="Times New Roman"/>
          <w:i/>
          <w:iCs/>
          <w:sz w:val="28"/>
          <w:vertAlign w:val="superscript"/>
        </w:rPr>
        <w:t>2</w:t>
      </w:r>
      <w:r w:rsidRPr="004E2D8E">
        <w:rPr>
          <w:rFonts w:ascii="Times New Roman" w:eastAsia="Calibri" w:hAnsi="Times New Roman" w:cs="Times New Roman"/>
          <w:sz w:val="28"/>
        </w:rPr>
        <w:t xml:space="preserve"> </w:t>
      </w:r>
      <w:r w:rsidRPr="004E2D8E">
        <w:rPr>
          <w:rFonts w:ascii="Times New Roman" w:eastAsia="Calibri" w:hAnsi="Times New Roman" w:cs="Times New Roman"/>
          <w:i/>
          <w:iCs/>
          <w:sz w:val="28"/>
        </w:rPr>
        <w:t>(ghi rõ diện tích sàn các tầng hầm, tầng trên mặt đất, tầng kỹ thuật, tầng lửng, tum)</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Chiều cao công trình: …….m </w:t>
      </w:r>
      <w:r w:rsidRPr="004E2D8E">
        <w:rPr>
          <w:rFonts w:ascii="Times New Roman" w:eastAsia="Calibri" w:hAnsi="Times New Roman" w:cs="Times New Roman"/>
          <w:i/>
          <w:iCs/>
          <w:sz w:val="28"/>
        </w:rPr>
        <w:t>(trong đó ghi rõ chiều cao các tầng hầm, tầng trên mặt đất, tầng lửng, tum)</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Số tầng: </w:t>
      </w:r>
      <w:r w:rsidRPr="004E2D8E">
        <w:rPr>
          <w:rFonts w:ascii="Times New Roman" w:eastAsia="Calibri" w:hAnsi="Times New Roman" w:cs="Times New Roman"/>
          <w:i/>
          <w:iCs/>
          <w:sz w:val="28"/>
        </w:rPr>
        <w:t>(ghi rõ số tầng hầm, tầng trên mặt đất, tầng kỹ thuật, tầng lửng, tum)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3.7. Đối với trường hợp cấp theo giai đoạn cho công trình không theo tuyến: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Giai đoạn 1:</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lastRenderedPageBreak/>
        <w:t>+ Loại công trình: ……………. Cấp công trình: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Diện tích xây dựng: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Cốt xây dựng: ………m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Chiều sâu công trình: ………m </w:t>
      </w:r>
      <w:r w:rsidRPr="004E2D8E">
        <w:rPr>
          <w:rFonts w:ascii="Times New Roman" w:eastAsia="Calibri" w:hAnsi="Times New Roman" w:cs="Times New Roman"/>
          <w:i/>
          <w:iCs/>
          <w:sz w:val="28"/>
        </w:rPr>
        <w:t>(tính từ cốt xây dựng)</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Giai đoạn 2:</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Tổng diện tích sàn: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 xml:space="preserve"> </w:t>
      </w:r>
      <w:r w:rsidRPr="004E2D8E">
        <w:rPr>
          <w:rFonts w:ascii="Times New Roman" w:eastAsia="Calibri" w:hAnsi="Times New Roman" w:cs="Times New Roman"/>
          <w:i/>
          <w:iCs/>
          <w:sz w:val="28"/>
        </w:rPr>
        <w:t>(ghi rõ diện tích sàn các tầng hầm, tầng trên mặt đất, tầng kỹ thuật, tầng lửng, tum)</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Chiều cao công trình: ………m </w:t>
      </w:r>
      <w:r w:rsidRPr="004E2D8E">
        <w:rPr>
          <w:rFonts w:ascii="Times New Roman" w:eastAsia="Calibri" w:hAnsi="Times New Roman" w:cs="Times New Roman"/>
          <w:i/>
          <w:iCs/>
          <w:sz w:val="28"/>
        </w:rPr>
        <w:t>(trong đó ghi rõ chiều cao các tầng hầm, tầng trên mặt đất, tầng lửng, tum)</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Số tầng: </w:t>
      </w:r>
      <w:r w:rsidRPr="004E2D8E">
        <w:rPr>
          <w:rFonts w:ascii="Times New Roman" w:eastAsia="Calibri" w:hAnsi="Times New Roman" w:cs="Times New Roman"/>
          <w:i/>
          <w:iCs/>
          <w:sz w:val="28"/>
        </w:rPr>
        <w:t>……..(ghi rõ số tầng hầm, tầng trên mặt đất, tầng kỹ thuật, tầng lửng, tum)</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3.8. Đối với trường hợp cấp theo giai đoạn cho công trình theo tuyến trong đô thị:</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Loại công trình: …………. Cấp công trình: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Tổng chiều dài công trình theo giai đoạn: ………m </w:t>
      </w:r>
      <w:r w:rsidRPr="004E2D8E">
        <w:rPr>
          <w:rFonts w:ascii="Times New Roman" w:eastAsia="Calibri" w:hAnsi="Times New Roman" w:cs="Times New Roman"/>
          <w:i/>
          <w:iCs/>
          <w:sz w:val="28"/>
        </w:rPr>
        <w:t>(ghi rõ chiều dài qua từng khu vực đặc thù, qua từng địa giới hành chính xã, phường, quận, huyện, tỉnh, thành phố)</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Cốt của công trình: ……..m </w:t>
      </w:r>
      <w:r w:rsidRPr="004E2D8E">
        <w:rPr>
          <w:rFonts w:ascii="Times New Roman" w:eastAsia="Calibri" w:hAnsi="Times New Roman" w:cs="Times New Roman"/>
          <w:i/>
          <w:iCs/>
          <w:sz w:val="28"/>
        </w:rPr>
        <w:t>(qua các khu vực theo từng giai đoạn)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Chiều cao tĩnh không của tuyến: ……..m </w:t>
      </w:r>
      <w:r w:rsidRPr="004E2D8E">
        <w:rPr>
          <w:rFonts w:ascii="Times New Roman" w:eastAsia="Calibri" w:hAnsi="Times New Roman" w:cs="Times New Roman"/>
          <w:i/>
          <w:iCs/>
          <w:sz w:val="28"/>
        </w:rPr>
        <w:t>(ghi rõ chiều cao qua các khu vực theo từng giai đoạn)</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Độ sâu công trình: ………m </w:t>
      </w:r>
      <w:r w:rsidRPr="004E2D8E">
        <w:rPr>
          <w:rFonts w:ascii="Times New Roman" w:eastAsia="Calibri" w:hAnsi="Times New Roman" w:cs="Times New Roman"/>
          <w:i/>
          <w:iCs/>
          <w:sz w:val="28"/>
        </w:rPr>
        <w:t>(ghi rõ độ sâu qua các khu vực theo từng giai đoạn)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3.9. Đối với trường hợp cấp cho Dự án:</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Tên dự án: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Đã được: ……….phê duyệt, theo Quyết định số: ……. ngày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Gồm: </w:t>
      </w:r>
      <w:r w:rsidRPr="004E2D8E">
        <w:rPr>
          <w:rFonts w:ascii="Times New Roman" w:eastAsia="Calibri" w:hAnsi="Times New Roman" w:cs="Times New Roman"/>
          <w:i/>
          <w:iCs/>
          <w:sz w:val="28"/>
        </w:rPr>
        <w:t>(n)</w:t>
      </w:r>
      <w:r w:rsidRPr="004E2D8E">
        <w:rPr>
          <w:rFonts w:ascii="Times New Roman" w:eastAsia="Calibri" w:hAnsi="Times New Roman" w:cs="Times New Roman"/>
          <w:sz w:val="28"/>
        </w:rPr>
        <w:t xml:space="preserve"> công trình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Trong đó:</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xml:space="preserve">+ Công trình số </w:t>
      </w:r>
      <w:r w:rsidRPr="004E2D8E">
        <w:rPr>
          <w:rFonts w:ascii="Times New Roman" w:eastAsia="Calibri" w:hAnsi="Times New Roman" w:cs="Times New Roman"/>
          <w:i/>
          <w:iCs/>
          <w:sz w:val="28"/>
        </w:rPr>
        <w:t>(1-n)</w:t>
      </w:r>
      <w:r w:rsidRPr="004E2D8E">
        <w:rPr>
          <w:rFonts w:ascii="Times New Roman" w:eastAsia="Calibri" w:hAnsi="Times New Roman" w:cs="Times New Roman"/>
          <w:sz w:val="28"/>
        </w:rPr>
        <w:t xml:space="preserve">: </w:t>
      </w:r>
      <w:r w:rsidRPr="004E2D8E">
        <w:rPr>
          <w:rFonts w:ascii="Times New Roman" w:eastAsia="Calibri" w:hAnsi="Times New Roman" w:cs="Times New Roman"/>
          <w:i/>
          <w:iCs/>
          <w:sz w:val="28"/>
        </w:rPr>
        <w:t>(tên công trình)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Loại công trình: …………….. Cấp công trình: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Các thông tin chủ yếu của công trình: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i/>
          <w:iCs/>
          <w:sz w:val="28"/>
        </w:rPr>
        <w:t>3.10. Đối với trường hợp di dời công trình:</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Công trình cần di dời:</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Loại công trình: ………………. Cấp công trình: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Diện tích xây dựng tầng 1 (tầng trệt):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Tổng diện tích sàn: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Chiều cao công trình: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Địa điểm công trình di dời đến: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Lô đất số: …………………………… Diện tích ………………m</w:t>
      </w:r>
      <w:r w:rsidRPr="004E2D8E">
        <w:rPr>
          <w:rFonts w:ascii="Times New Roman" w:eastAsia="Calibri" w:hAnsi="Times New Roman" w:cs="Times New Roman"/>
          <w:sz w:val="28"/>
          <w:vertAlign w:val="superscript"/>
        </w:rPr>
        <w:t>2</w:t>
      </w:r>
      <w:r w:rsidRPr="004E2D8E">
        <w:rPr>
          <w:rFonts w:ascii="Times New Roman" w:eastAsia="Calibri" w:hAnsi="Times New Roman" w:cs="Times New Roman"/>
          <w:sz w:val="28"/>
        </w:rPr>
        <w:t>.</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Tại: ……………………… Đường: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Phường (xã) …………………. Quận (huyện)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lastRenderedPageBreak/>
        <w:t>- Tỉnh, thành phố: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Số tầng: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sz w:val="28"/>
        </w:rPr>
        <w:t>4. Đơn vị hoặc người chủ nhiệm thiết kế:</w:t>
      </w:r>
      <w:r w:rsidRPr="004E2D8E">
        <w:rPr>
          <w:rFonts w:ascii="Times New Roman" w:eastAsia="Calibri" w:hAnsi="Times New Roman" w:cs="Times New Roman"/>
          <w:sz w:val="28"/>
        </w:rPr>
        <w:t xml:space="preserve">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Tên đơn vị thiết kế: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Chứng chỉ năng lực hoạt động xây dựng (nếu có): Số …. Cấp ngày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Tên chủ nhiệm thiết kế: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Chứng chỉ hành nghề cá nhân số: …do ………. Cấp ngày: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Địa chỉ: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Điện thoại: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sz w:val="28"/>
        </w:rPr>
        <w:t>- Giấy phép hành nghề số (nếu có): …………cấp ngày ………………..</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sz w:val="28"/>
        </w:rPr>
        <w:t>5. Dự kiến thời gian hoàn thành công trình:</w:t>
      </w:r>
      <w:r w:rsidRPr="004E2D8E">
        <w:rPr>
          <w:rFonts w:ascii="Times New Roman" w:eastAsia="Calibri" w:hAnsi="Times New Roman" w:cs="Times New Roman"/>
          <w:sz w:val="28"/>
        </w:rPr>
        <w:t xml:space="preserve"> ………… tháng.</w:t>
      </w:r>
    </w:p>
    <w:p w:rsidR="004E2D8E" w:rsidRPr="004E2D8E" w:rsidRDefault="004E2D8E" w:rsidP="004E2D8E">
      <w:pPr>
        <w:spacing w:before="20" w:after="0" w:line="264" w:lineRule="auto"/>
        <w:ind w:firstLine="567"/>
        <w:jc w:val="both"/>
        <w:rPr>
          <w:rFonts w:ascii="Times New Roman" w:eastAsia="Calibri" w:hAnsi="Times New Roman" w:cs="Times New Roman"/>
          <w:sz w:val="28"/>
        </w:rPr>
      </w:pPr>
      <w:r w:rsidRPr="004E2D8E">
        <w:rPr>
          <w:rFonts w:ascii="Times New Roman" w:eastAsia="Calibri" w:hAnsi="Times New Roman" w:cs="Times New Roman"/>
          <w:b/>
          <w:bCs/>
          <w:sz w:val="28"/>
        </w:rPr>
        <w:t>6. Cam kết:</w:t>
      </w:r>
      <w:r w:rsidRPr="004E2D8E">
        <w:rPr>
          <w:rFonts w:ascii="Times New Roman" w:eastAsia="Calibri" w:hAnsi="Times New Roman" w:cs="Times New Roman"/>
          <w:sz w:val="28"/>
        </w:rPr>
        <w:t xml:space="preserve"> Tôi xin cam đoan làm theo đúng giấy phép được cấp, nếu sai tôi xin hoàn toàn chịu trách nhiệm và bị xử lý theo quy định của pháp luật.</w:t>
      </w:r>
    </w:p>
    <w:p w:rsidR="004E2D8E" w:rsidRPr="004E2D8E" w:rsidRDefault="004E2D8E" w:rsidP="004E2D8E">
      <w:pPr>
        <w:spacing w:before="20" w:after="0" w:line="264" w:lineRule="auto"/>
        <w:ind w:firstLine="567"/>
        <w:rPr>
          <w:rFonts w:ascii="Times New Roman" w:eastAsia="Calibri" w:hAnsi="Times New Roman" w:cs="Times New Roman"/>
          <w:sz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03"/>
        <w:gridCol w:w="4874"/>
      </w:tblGrid>
      <w:tr w:rsidR="004E2D8E" w:rsidRPr="004E2D8E" w:rsidTr="002D06F8">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rsidR="004E2D8E" w:rsidRPr="004E2D8E" w:rsidRDefault="004E2D8E" w:rsidP="004E2D8E">
            <w:pPr>
              <w:spacing w:before="20" w:after="0" w:line="264" w:lineRule="auto"/>
              <w:rPr>
                <w:rFonts w:ascii="Times New Roman" w:eastAsia="Calibri" w:hAnsi="Times New Roman" w:cs="Times New Roman"/>
                <w:sz w:val="28"/>
              </w:rPr>
            </w:pPr>
            <w:r w:rsidRPr="004E2D8E">
              <w:rPr>
                <w:rFonts w:ascii="Times New Roman" w:eastAsia="Calibri" w:hAnsi="Times New Roman" w:cs="Times New Roman"/>
                <w:i/>
                <w:iCs/>
                <w:sz w:val="28"/>
              </w:rPr>
              <w:t xml:space="preserve">Gửi kèm theo </w:t>
            </w:r>
            <w:r w:rsidRPr="004E2D8E">
              <w:rPr>
                <w:rFonts w:ascii="Times New Roman" w:eastAsia="Calibri" w:hAnsi="Times New Roman" w:cs="Times New Roman"/>
                <w:i/>
                <w:iCs/>
                <w:sz w:val="28"/>
                <w:shd w:val="solid" w:color="FFFFFF" w:fill="auto"/>
              </w:rPr>
              <w:t>Đơn</w:t>
            </w:r>
            <w:r w:rsidRPr="004E2D8E">
              <w:rPr>
                <w:rFonts w:ascii="Times New Roman" w:eastAsia="Calibri" w:hAnsi="Times New Roman" w:cs="Times New Roman"/>
                <w:i/>
                <w:iCs/>
                <w:sz w:val="28"/>
              </w:rPr>
              <w:t xml:space="preserve"> này các tài liệu:</w:t>
            </w:r>
            <w:r w:rsidRPr="004E2D8E">
              <w:rPr>
                <w:rFonts w:ascii="Times New Roman" w:eastAsia="Calibri" w:hAnsi="Times New Roman" w:cs="Times New Roman"/>
                <w:sz w:val="28"/>
              </w:rPr>
              <w:t> </w:t>
            </w:r>
          </w:p>
          <w:p w:rsidR="004E2D8E" w:rsidRPr="004E2D8E" w:rsidRDefault="004E2D8E" w:rsidP="004E2D8E">
            <w:pPr>
              <w:spacing w:before="20" w:after="0" w:line="264" w:lineRule="auto"/>
              <w:ind w:firstLine="567"/>
              <w:rPr>
                <w:rFonts w:ascii="Times New Roman" w:eastAsia="Calibri" w:hAnsi="Times New Roman" w:cs="Times New Roman"/>
                <w:sz w:val="28"/>
              </w:rPr>
            </w:pPr>
            <w:r w:rsidRPr="004E2D8E">
              <w:rPr>
                <w:rFonts w:ascii="Times New Roman" w:eastAsia="Calibri" w:hAnsi="Times New Roman" w:cs="Times New Roman"/>
                <w:sz w:val="28"/>
              </w:rPr>
              <w:t>1 -</w:t>
            </w:r>
          </w:p>
          <w:p w:rsidR="004E2D8E" w:rsidRPr="004E2D8E" w:rsidRDefault="004E2D8E" w:rsidP="004E2D8E">
            <w:pPr>
              <w:spacing w:before="20" w:after="0" w:line="264" w:lineRule="auto"/>
              <w:ind w:firstLine="567"/>
              <w:rPr>
                <w:rFonts w:ascii="Times New Roman" w:eastAsia="Calibri" w:hAnsi="Times New Roman" w:cs="Times New Roman"/>
                <w:sz w:val="28"/>
              </w:rPr>
            </w:pPr>
            <w:r w:rsidRPr="004E2D8E">
              <w:rPr>
                <w:rFonts w:ascii="Times New Roman" w:eastAsia="Calibri" w:hAnsi="Times New Roman" w:cs="Times New Roman"/>
                <w:sz w:val="28"/>
              </w:rPr>
              <w:t>2 -</w:t>
            </w:r>
          </w:p>
          <w:p w:rsidR="004E2D8E" w:rsidRPr="004E2D8E" w:rsidRDefault="004E2D8E" w:rsidP="004E2D8E">
            <w:pPr>
              <w:spacing w:before="20" w:after="0" w:line="264" w:lineRule="auto"/>
              <w:ind w:firstLine="567"/>
              <w:rPr>
                <w:rFonts w:ascii="Times New Roman" w:eastAsia="Calibri" w:hAnsi="Times New Roman" w:cs="Times New Roman"/>
                <w:sz w:val="28"/>
              </w:rPr>
            </w:pPr>
          </w:p>
        </w:tc>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rsidR="004E2D8E" w:rsidRPr="004E2D8E" w:rsidRDefault="004E2D8E" w:rsidP="004E2D8E">
            <w:pPr>
              <w:spacing w:before="20" w:after="0" w:line="264" w:lineRule="auto"/>
              <w:ind w:firstLine="567"/>
              <w:jc w:val="center"/>
              <w:rPr>
                <w:rFonts w:ascii="Times New Roman" w:eastAsia="Calibri" w:hAnsi="Times New Roman" w:cs="Times New Roman"/>
                <w:sz w:val="28"/>
              </w:rPr>
            </w:pPr>
            <w:r w:rsidRPr="004E2D8E">
              <w:rPr>
                <w:rFonts w:ascii="Times New Roman" w:eastAsia="Calibri" w:hAnsi="Times New Roman" w:cs="Times New Roman"/>
                <w:i/>
                <w:iCs/>
                <w:sz w:val="28"/>
              </w:rPr>
              <w:t>… ngày ……</w:t>
            </w:r>
            <w:r w:rsidRPr="004E2D8E">
              <w:rPr>
                <w:rFonts w:ascii="Times New Roman" w:eastAsia="Calibri" w:hAnsi="Times New Roman" w:cs="Times New Roman"/>
                <w:i/>
                <w:iCs/>
                <w:sz w:val="28"/>
                <w:shd w:val="solid" w:color="FFFFFF" w:fill="auto"/>
              </w:rPr>
              <w:t>tháng</w:t>
            </w:r>
            <w:r w:rsidRPr="004E2D8E">
              <w:rPr>
                <w:rFonts w:ascii="Times New Roman" w:eastAsia="Calibri" w:hAnsi="Times New Roman" w:cs="Times New Roman"/>
                <w:i/>
                <w:iCs/>
                <w:sz w:val="28"/>
              </w:rPr>
              <w:t xml:space="preserve"> ….. năm ……</w:t>
            </w:r>
            <w:r w:rsidRPr="004E2D8E">
              <w:rPr>
                <w:rFonts w:ascii="Times New Roman" w:eastAsia="Calibri" w:hAnsi="Times New Roman" w:cs="Times New Roman"/>
                <w:i/>
                <w:iCs/>
                <w:sz w:val="28"/>
              </w:rPr>
              <w:br/>
            </w:r>
            <w:r w:rsidRPr="004E2D8E">
              <w:rPr>
                <w:rFonts w:ascii="Times New Roman" w:eastAsia="Calibri" w:hAnsi="Times New Roman" w:cs="Times New Roman"/>
                <w:b/>
                <w:bCs/>
                <w:sz w:val="28"/>
              </w:rPr>
              <w:t>Người làm đơn/Đại diện chủ đầu tư</w:t>
            </w:r>
            <w:r w:rsidRPr="004E2D8E">
              <w:rPr>
                <w:rFonts w:ascii="Times New Roman" w:eastAsia="Calibri" w:hAnsi="Times New Roman" w:cs="Times New Roman"/>
                <w:b/>
                <w:bCs/>
                <w:sz w:val="28"/>
              </w:rPr>
              <w:br/>
            </w:r>
            <w:r w:rsidRPr="004E2D8E">
              <w:rPr>
                <w:rFonts w:ascii="Times New Roman" w:eastAsia="Calibri" w:hAnsi="Times New Roman" w:cs="Times New Roman"/>
                <w:i/>
                <w:iCs/>
                <w:sz w:val="28"/>
              </w:rPr>
              <w:t>Ký, ghi rõ họ tên, đóng dấu (nếu có)</w:t>
            </w:r>
          </w:p>
        </w:tc>
      </w:tr>
    </w:tbl>
    <w:p w:rsidR="00427D47" w:rsidRDefault="004E2D8E">
      <w:r w:rsidRPr="004E2D8E">
        <w:rPr>
          <w:rFonts w:ascii="Times New Roman" w:eastAsia="Calibri" w:hAnsi="Times New Roman" w:cs="Times New Roman"/>
          <w:sz w:val="28"/>
        </w:rPr>
        <w:br w:type="page"/>
      </w:r>
      <w:bookmarkStart w:id="2" w:name="_GoBack"/>
      <w:bookmarkEnd w:id="2"/>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8E"/>
    <w:rsid w:val="00041B54"/>
    <w:rsid w:val="00145913"/>
    <w:rsid w:val="001B6647"/>
    <w:rsid w:val="002647DC"/>
    <w:rsid w:val="002655EA"/>
    <w:rsid w:val="003D4B26"/>
    <w:rsid w:val="00427D47"/>
    <w:rsid w:val="00441669"/>
    <w:rsid w:val="00454DE2"/>
    <w:rsid w:val="0048560B"/>
    <w:rsid w:val="004E2D8E"/>
    <w:rsid w:val="005E6651"/>
    <w:rsid w:val="00673A77"/>
    <w:rsid w:val="00690EA9"/>
    <w:rsid w:val="008128A7"/>
    <w:rsid w:val="00826EE5"/>
    <w:rsid w:val="00894942"/>
    <w:rsid w:val="009C5E93"/>
    <w:rsid w:val="00A74D24"/>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736B2-CAC2-499A-AAAD-73727437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3495</Words>
  <Characters>19925</Characters>
  <Application>Microsoft Office Word</Application>
  <DocSecurity>0</DocSecurity>
  <Lines>166</Lines>
  <Paragraphs>46</Paragraphs>
  <ScaleCrop>false</ScaleCrop>
  <Company>Microsoft</Company>
  <LinksUpToDate>false</LinksUpToDate>
  <CharactersWithSpaces>23374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2021-04-21T17:21:00Z</dcterms:created>
  <dcterms:modified xsi:type="dcterms:W3CDTF">2021-04-21T17:21:00Z</dcterms:modified>
</cp:coreProperties>
</file>