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912"/>
        <w:tblW w:w="9322" w:type="dxa"/>
        <w:tblCellSpacing w:w="0" w:type="dxa"/>
        <w:shd w:val="clear" w:color="auto" w:fill="FFFFFF"/>
        <w:tblCellMar>
          <w:left w:w="0" w:type="dxa"/>
          <w:right w:w="0" w:type="dxa"/>
        </w:tblCellMar>
        <w:tblLook w:val="04A0" w:firstRow="1" w:lastRow="0" w:firstColumn="1" w:lastColumn="0" w:noHBand="0" w:noVBand="1"/>
      </w:tblPr>
      <w:tblGrid>
        <w:gridCol w:w="3348"/>
        <w:gridCol w:w="5974"/>
      </w:tblGrid>
      <w:tr w:rsidR="00816A3C" w:rsidRPr="005072DC" w:rsidTr="00A50572">
        <w:trPr>
          <w:tblCellSpacing w:w="0" w:type="dxa"/>
        </w:trPr>
        <w:tc>
          <w:tcPr>
            <w:tcW w:w="3348" w:type="dxa"/>
            <w:shd w:val="clear" w:color="auto" w:fill="FFFFFF"/>
            <w:tcMar>
              <w:top w:w="0" w:type="dxa"/>
              <w:left w:w="108" w:type="dxa"/>
              <w:bottom w:w="0" w:type="dxa"/>
              <w:right w:w="108" w:type="dxa"/>
            </w:tcMar>
            <w:hideMark/>
          </w:tcPr>
          <w:p w:rsidR="00816A3C" w:rsidRPr="005072DC" w:rsidRDefault="00816A3C" w:rsidP="00A50572">
            <w:pPr>
              <w:spacing w:before="120" w:after="120" w:line="234" w:lineRule="atLeast"/>
              <w:jc w:val="center"/>
              <w:rPr>
                <w:rFonts w:ascii="Times New Roman" w:eastAsia="Times New Roman" w:hAnsi="Times New Roman" w:cs="Times New Roman"/>
                <w:color w:val="000000"/>
                <w:sz w:val="28"/>
                <w:szCs w:val="28"/>
              </w:rPr>
            </w:pPr>
            <w:r w:rsidRPr="005072DC">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75648" behindDoc="0" locked="0" layoutInCell="1" allowOverlap="1" wp14:anchorId="553D8193" wp14:editId="33A0B5DA">
                      <wp:simplePos x="0" y="0"/>
                      <wp:positionH relativeFrom="column">
                        <wp:posOffset>546100</wp:posOffset>
                      </wp:positionH>
                      <wp:positionV relativeFrom="paragraph">
                        <wp:posOffset>503809</wp:posOffset>
                      </wp:positionV>
                      <wp:extent cx="786384" cy="0"/>
                      <wp:effectExtent l="0" t="0" r="13970" b="19050"/>
                      <wp:wrapNone/>
                      <wp:docPr id="6" name="Straight Connector 6"/>
                      <wp:cNvGraphicFramePr/>
                      <a:graphic xmlns:a="http://schemas.openxmlformats.org/drawingml/2006/main">
                        <a:graphicData uri="http://schemas.microsoft.com/office/word/2010/wordprocessingShape">
                          <wps:wsp>
                            <wps:cNvCnPr/>
                            <wps:spPr>
                              <a:xfrm>
                                <a:off x="0" y="0"/>
                                <a:ext cx="78638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3pt,39.65pt" to="104.9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WcCtwEAAMIDAAAOAAAAZHJzL2Uyb0RvYy54bWysU8GO0zAQvSPxD5bvNO2CShU13UNXcEFQ&#10;sfABXmfcWLI91tg06d8zdtssAiQE4uJ47Hlv5j1PtveTd+IElCyGTq4WSykgaOxtOHby65d3rzZS&#10;pKxCrxwG6OQZkrzfvXyxHWMLdzig64EEk4TUjrGTQ86xbZqkB/AqLTBC4EuD5FXmkI5NT2pkdu+a&#10;u+Vy3YxIfSTUkBKfPlwu5a7yGwM6fzImQRauk9xbrivV9amszW6r2iOpOFh9bUP9Qxde2cBFZ6oH&#10;lZX4RvYXKm81YUKTFxp9g8ZYDVUDq1ktf1LzOKgIVQubk+JsU/p/tPrj6UDC9p1cSxGU5yd6zKTs&#10;cchijyGwgUhiXXwaY2o5fR8OdI1SPFARPRny5ctyxFS9Pc/ewpSF5sO3m/XrzRsp9O2qecZFSvk9&#10;oBdl00lnQ1GtWnX6kDLX4tRbCgelj0vlustnByXZhc9gWAnXWlV0nSHYOxInxa+vtIaQV0UJ89Xs&#10;AjPWuRm4/DPwml+gUOfrb8AzolbGkGewtwHpd9XzdGvZXPJvDlx0FwuesD/XN6nW8KBUhdehLpP4&#10;Y1zhz7/e7jsAAAD//wMAUEsDBBQABgAIAAAAIQBbFi2G3wAAAAgBAAAPAAAAZHJzL2Rvd25yZXYu&#10;eG1sTI/BTsMwDIbvSLxDZCQuiKUbbHSl6TSQph3YhFh5gKwxbUXjVE3adTw9RhzgaP/W7+9LV6Nt&#10;xICdrx0pmE4iEEiFMzWVCt7zzW0MwgdNRjeOUMEZPayyy4tUJ8ad6A2HQygFl5BPtIIqhDaR0hcV&#10;Wu0nrkXi7MN1Vgceu1KaTp+43DZyFkULaXVN/KHSLT5XWHweeqtgu3nCl/m5L+/NfJvfDPlu//Ua&#10;K3V9Na4fQQQcw98x/OAzOmTMdHQ9GS8aBfGCVYKCh+UdCM5n0ZJVjr8LmaXyv0D2DQAA//8DAFBL&#10;AQItABQABgAIAAAAIQC2gziS/gAAAOEBAAATAAAAAAAAAAAAAAAAAAAAAABbQ29udGVudF9UeXBl&#10;c10ueG1sUEsBAi0AFAAGAAgAAAAhADj9If/WAAAAlAEAAAsAAAAAAAAAAAAAAAAALwEAAF9yZWxz&#10;Ly5yZWxzUEsBAi0AFAAGAAgAAAAhAOdZZwK3AQAAwgMAAA4AAAAAAAAAAAAAAAAALgIAAGRycy9l&#10;Mm9Eb2MueG1sUEsBAi0AFAAGAAgAAAAhAFsWLYbfAAAACAEAAA8AAAAAAAAAAAAAAAAAEQQAAGRy&#10;cy9kb3ducmV2LnhtbFBLBQYAAAAABAAEAPMAAAAdBQAAAAA=&#10;" strokecolor="#4579b8 [3044]"/>
                  </w:pict>
                </mc:Fallback>
              </mc:AlternateContent>
            </w:r>
            <w:r w:rsidRPr="005072DC">
              <w:rPr>
                <w:rFonts w:ascii="Times New Roman" w:eastAsia="Times New Roman" w:hAnsi="Times New Roman" w:cs="Times New Roman"/>
                <w:b/>
                <w:bCs/>
                <w:color w:val="000000"/>
                <w:sz w:val="28"/>
                <w:szCs w:val="28"/>
              </w:rPr>
              <w:t>ỦY BAN NHÂN DÂN</w:t>
            </w:r>
            <w:r w:rsidRPr="005072DC">
              <w:rPr>
                <w:rFonts w:ascii="Times New Roman" w:eastAsia="Times New Roman" w:hAnsi="Times New Roman" w:cs="Times New Roman"/>
                <w:b/>
                <w:bCs/>
                <w:color w:val="000000"/>
                <w:sz w:val="28"/>
                <w:szCs w:val="28"/>
              </w:rPr>
              <w:br/>
              <w:t>TỈNH BẮC GIANG</w:t>
            </w:r>
          </w:p>
        </w:tc>
        <w:tc>
          <w:tcPr>
            <w:tcW w:w="5974" w:type="dxa"/>
            <w:shd w:val="clear" w:color="auto" w:fill="FFFFFF"/>
            <w:tcMar>
              <w:top w:w="0" w:type="dxa"/>
              <w:left w:w="108" w:type="dxa"/>
              <w:bottom w:w="0" w:type="dxa"/>
              <w:right w:w="108" w:type="dxa"/>
            </w:tcMar>
            <w:hideMark/>
          </w:tcPr>
          <w:p w:rsidR="00816A3C" w:rsidRPr="005072DC" w:rsidRDefault="00816A3C" w:rsidP="00A50572">
            <w:pPr>
              <w:spacing w:before="120" w:after="120" w:line="234" w:lineRule="atLeast"/>
              <w:jc w:val="center"/>
              <w:rPr>
                <w:rFonts w:ascii="Times New Roman" w:eastAsia="Times New Roman" w:hAnsi="Times New Roman" w:cs="Times New Roman"/>
                <w:color w:val="000000"/>
                <w:sz w:val="28"/>
                <w:szCs w:val="28"/>
              </w:rPr>
            </w:pPr>
            <w:r w:rsidRPr="005072DC">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76672" behindDoc="0" locked="0" layoutInCell="1" allowOverlap="1" wp14:anchorId="376D30AE" wp14:editId="72F15DCC">
                      <wp:simplePos x="0" y="0"/>
                      <wp:positionH relativeFrom="column">
                        <wp:posOffset>681176</wp:posOffset>
                      </wp:positionH>
                      <wp:positionV relativeFrom="paragraph">
                        <wp:posOffset>464185</wp:posOffset>
                      </wp:positionV>
                      <wp:extent cx="2240924" cy="0"/>
                      <wp:effectExtent l="0" t="0" r="26035" b="19050"/>
                      <wp:wrapNone/>
                      <wp:docPr id="7" name="Straight Connector 7"/>
                      <wp:cNvGraphicFramePr/>
                      <a:graphic xmlns:a="http://schemas.openxmlformats.org/drawingml/2006/main">
                        <a:graphicData uri="http://schemas.microsoft.com/office/word/2010/wordprocessingShape">
                          <wps:wsp>
                            <wps:cNvCnPr/>
                            <wps:spPr>
                              <a:xfrm>
                                <a:off x="0" y="0"/>
                                <a:ext cx="22409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65pt,36.55pt" to="230.1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xwFuAEAAMMDAAAOAAAAZHJzL2Uyb0RvYy54bWysU8GO0zAQvSPxD5bvNGm1YiFquoeulguC&#10;ioUP8DrjxpLtscamaf+esdtmESAh0F4cjz3vzbznyfru6J04ACWLoZfLRSsFBI2DDftefvv68Oad&#10;FCmrMCiHAXp5giTvNq9frafYwQpHdAOQYJKQuin2csw5dk2T9AhepQVGCHxpkLzKHNK+GUhNzO5d&#10;s2rbt82ENERCDSnx6f35Um4qvzGg82djEmThesm95bpSXZ/K2mzWqtuTiqPVlzbUf3ThlQ1cdKa6&#10;V1mJ72R/o/JWEyY0eaHRN2iM1VA1sJpl+4uax1FFqFrYnBRnm9LL0epPhx0JO/TyVoqgPD/RYyZl&#10;92MWWwyBDUQSt8WnKaaO07dhR5coxR0V0UdDvnxZjjhWb0+zt3DMQvPhanXTvl/dSKGvd80zMFLK&#10;HwC9KJteOhuKbNWpw8eUuRinXlM4KI2cS9ddPjkoyS58AcNSuNiyousQwdaROCh+fqU1hLwsUpiv&#10;ZheYsc7NwPbvwEt+gUIdsH8Bz4haGUOewd4GpD9Vz8dry+acf3XgrLtY8ITDqT5KtYYnpSq8THUZ&#10;xZ/jCn/+9zY/AAAA//8DAFBLAwQUAAYACAAAACEAj65sXt8AAAAJAQAADwAAAGRycy9kb3ducmV2&#10;LnhtbEyPy07DMBBF90j8gzVIbBC1+65CnAqQqi4AIRo+wI2HJCIeR7GTpnw9g1jA8s4c3TmTbkfX&#10;iAG7UHvSMJ0oEEiFtzWVGt7z3e0GRIiGrGk8oYYzBthmlxepSaw/0RsOh1gKLqGQGA1VjG0iZSgq&#10;dCZMfIvEuw/fORM5dqW0nTlxuWvkTKmVdKYmvlCZFh8rLD4PvdOw3z3g0/Lclwu73Oc3Q/788vW6&#10;0fr6ary/AxFxjH8w/OizOmTsdPQ92SAazmo9Z1TDej4FwcBipWYgjr8DmaXy/wfZNwAAAP//AwBQ&#10;SwECLQAUAAYACAAAACEAtoM4kv4AAADhAQAAEwAAAAAAAAAAAAAAAAAAAAAAW0NvbnRlbnRfVHlw&#10;ZXNdLnhtbFBLAQItABQABgAIAAAAIQA4/SH/1gAAAJQBAAALAAAAAAAAAAAAAAAAAC8BAABfcmVs&#10;cy8ucmVsc1BLAQItABQABgAIAAAAIQCUyxwFuAEAAMMDAAAOAAAAAAAAAAAAAAAAAC4CAABkcnMv&#10;ZTJvRG9jLnhtbFBLAQItABQABgAIAAAAIQCPrmxe3wAAAAkBAAAPAAAAAAAAAAAAAAAAABIEAABk&#10;cnMvZG93bnJldi54bWxQSwUGAAAAAAQABADzAAAAHgUAAAAA&#10;" strokecolor="#4579b8 [3044]"/>
                  </w:pict>
                </mc:Fallback>
              </mc:AlternateContent>
            </w:r>
            <w:r w:rsidRPr="005072DC">
              <w:rPr>
                <w:rFonts w:ascii="Times New Roman" w:eastAsia="Times New Roman" w:hAnsi="Times New Roman" w:cs="Times New Roman"/>
                <w:b/>
                <w:bCs/>
                <w:color w:val="000000"/>
                <w:sz w:val="26"/>
                <w:szCs w:val="26"/>
              </w:rPr>
              <w:t>CỘNG HÒA XÃ HỘI CHỦ NGHĨA VIỆT NAM</w:t>
            </w:r>
            <w:r w:rsidRPr="005072DC">
              <w:rPr>
                <w:rFonts w:ascii="Times New Roman" w:eastAsia="Times New Roman" w:hAnsi="Times New Roman" w:cs="Times New Roman"/>
                <w:b/>
                <w:bCs/>
                <w:color w:val="000000"/>
                <w:sz w:val="28"/>
                <w:szCs w:val="28"/>
              </w:rPr>
              <w:br/>
              <w:t>Độc lập - Tự do - Hạnh phúc</w:t>
            </w:r>
          </w:p>
        </w:tc>
      </w:tr>
      <w:tr w:rsidR="00816A3C" w:rsidRPr="00903B5B" w:rsidTr="00A50572">
        <w:trPr>
          <w:tblCellSpacing w:w="0" w:type="dxa"/>
        </w:trPr>
        <w:tc>
          <w:tcPr>
            <w:tcW w:w="3348" w:type="dxa"/>
            <w:shd w:val="clear" w:color="auto" w:fill="FFFFFF"/>
            <w:tcMar>
              <w:top w:w="0" w:type="dxa"/>
              <w:left w:w="108" w:type="dxa"/>
              <w:bottom w:w="0" w:type="dxa"/>
              <w:right w:w="108" w:type="dxa"/>
            </w:tcMar>
            <w:hideMark/>
          </w:tcPr>
          <w:p w:rsidR="00816A3C" w:rsidRPr="005072DC" w:rsidRDefault="00903B5B" w:rsidP="00A50572">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Số: ……./</w:t>
            </w:r>
            <w:r w:rsidR="00376CE3">
              <w:rPr>
                <w:rFonts w:ascii="Times New Roman" w:eastAsia="Times New Roman" w:hAnsi="Times New Roman" w:cs="Times New Roman"/>
                <w:color w:val="000000"/>
                <w:sz w:val="28"/>
                <w:szCs w:val="28"/>
              </w:rPr>
              <w:t>2021/</w:t>
            </w:r>
            <w:r w:rsidR="00816A3C" w:rsidRPr="005072DC">
              <w:rPr>
                <w:rFonts w:ascii="Times New Roman" w:eastAsia="Times New Roman" w:hAnsi="Times New Roman" w:cs="Times New Roman"/>
                <w:color w:val="000000"/>
                <w:sz w:val="28"/>
                <w:szCs w:val="28"/>
              </w:rPr>
              <w:t>QĐ-UBND</w:t>
            </w:r>
          </w:p>
          <w:p w:rsidR="00816A3C" w:rsidRPr="00604D15" w:rsidRDefault="00903B5B" w:rsidP="00A50572">
            <w:pPr>
              <w:spacing w:before="120" w:after="120" w:line="234"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00592C09">
              <w:rPr>
                <w:rFonts w:ascii="Times New Roman" w:eastAsia="Times New Roman" w:hAnsi="Times New Roman" w:cs="Times New Roman"/>
                <w:b/>
                <w:color w:val="000000"/>
                <w:sz w:val="28"/>
                <w:szCs w:val="28"/>
              </w:rPr>
              <w:t>Dự thảo</w:t>
            </w:r>
            <w:r w:rsidR="00816A3C" w:rsidRPr="00604D15">
              <w:rPr>
                <w:rFonts w:ascii="Times New Roman" w:eastAsia="Times New Roman" w:hAnsi="Times New Roman" w:cs="Times New Roman"/>
                <w:b/>
                <w:color w:val="000000"/>
                <w:sz w:val="28"/>
                <w:szCs w:val="28"/>
              </w:rPr>
              <w:t xml:space="preserve"> </w:t>
            </w:r>
            <w:r w:rsidR="00916383">
              <w:rPr>
                <w:rFonts w:ascii="Times New Roman" w:eastAsia="Times New Roman" w:hAnsi="Times New Roman" w:cs="Times New Roman"/>
                <w:b/>
                <w:color w:val="000000"/>
                <w:sz w:val="28"/>
                <w:szCs w:val="28"/>
              </w:rPr>
              <w:t>3</w:t>
            </w:r>
            <w:r>
              <w:rPr>
                <w:rFonts w:ascii="Times New Roman" w:eastAsia="Times New Roman" w:hAnsi="Times New Roman" w:cs="Times New Roman"/>
                <w:b/>
                <w:color w:val="000000"/>
                <w:sz w:val="28"/>
                <w:szCs w:val="28"/>
              </w:rPr>
              <w:t>”</w:t>
            </w:r>
          </w:p>
        </w:tc>
        <w:tc>
          <w:tcPr>
            <w:tcW w:w="5974" w:type="dxa"/>
            <w:shd w:val="clear" w:color="auto" w:fill="FFFFFF"/>
            <w:tcMar>
              <w:top w:w="0" w:type="dxa"/>
              <w:left w:w="108" w:type="dxa"/>
              <w:bottom w:w="0" w:type="dxa"/>
              <w:right w:w="108" w:type="dxa"/>
            </w:tcMar>
            <w:hideMark/>
          </w:tcPr>
          <w:p w:rsidR="00816A3C" w:rsidRPr="00903B5B" w:rsidRDefault="00380BEC" w:rsidP="00A50572">
            <w:pPr>
              <w:spacing w:before="120" w:after="12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i/>
                <w:iCs/>
                <w:color w:val="000000"/>
                <w:sz w:val="26"/>
                <w:szCs w:val="26"/>
              </w:rPr>
              <w:t xml:space="preserve">Bắc Giang, ngày ….. tháng </w:t>
            </w:r>
            <w:r w:rsidR="002B2CD0">
              <w:rPr>
                <w:rFonts w:ascii="Times New Roman" w:eastAsia="Times New Roman" w:hAnsi="Times New Roman" w:cs="Times New Roman"/>
                <w:i/>
                <w:iCs/>
                <w:color w:val="000000"/>
                <w:sz w:val="26"/>
                <w:szCs w:val="26"/>
              </w:rPr>
              <w:t>…..</w:t>
            </w:r>
            <w:r w:rsidR="00816A3C" w:rsidRPr="00903B5B">
              <w:rPr>
                <w:rFonts w:ascii="Times New Roman" w:eastAsia="Times New Roman" w:hAnsi="Times New Roman" w:cs="Times New Roman"/>
                <w:i/>
                <w:iCs/>
                <w:color w:val="000000"/>
                <w:sz w:val="26"/>
                <w:szCs w:val="26"/>
              </w:rPr>
              <w:t>năm 2021</w:t>
            </w:r>
          </w:p>
        </w:tc>
      </w:tr>
    </w:tbl>
    <w:p w:rsidR="00816A3C" w:rsidRDefault="00816A3C" w:rsidP="001A7946">
      <w:pPr>
        <w:shd w:val="clear" w:color="auto" w:fill="FFFFFF"/>
        <w:spacing w:before="60" w:after="120" w:line="264" w:lineRule="auto"/>
        <w:jc w:val="center"/>
        <w:rPr>
          <w:rFonts w:ascii="Times New Roman" w:eastAsia="Times New Roman" w:hAnsi="Times New Roman" w:cs="Times New Roman"/>
          <w:b/>
          <w:bCs/>
          <w:color w:val="000000"/>
          <w:sz w:val="28"/>
          <w:szCs w:val="28"/>
        </w:rPr>
      </w:pPr>
      <w:bookmarkStart w:id="0" w:name="loai_1"/>
      <w:r w:rsidRPr="005072DC">
        <w:rPr>
          <w:rFonts w:ascii="Times New Roman" w:eastAsia="Times New Roman" w:hAnsi="Times New Roman" w:cs="Times New Roman"/>
          <w:b/>
          <w:bCs/>
          <w:color w:val="000000"/>
          <w:sz w:val="28"/>
          <w:szCs w:val="28"/>
        </w:rPr>
        <w:t>QUYẾT ĐỊNH</w:t>
      </w:r>
      <w:bookmarkEnd w:id="0"/>
    </w:p>
    <w:p w:rsidR="00903B5B" w:rsidRDefault="00816A3C" w:rsidP="001A7946">
      <w:pPr>
        <w:shd w:val="clear" w:color="auto" w:fill="FFFFFF"/>
        <w:spacing w:before="60" w:after="0" w:line="264"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Ban hành quy định về quy mô và thời hạn tồn tại đối với công trình xây dựng thuộc diện cấp giấy phép xây dựng có thời hạn </w:t>
      </w:r>
    </w:p>
    <w:p w:rsidR="00816A3C" w:rsidRDefault="00816A3C" w:rsidP="001A7946">
      <w:pPr>
        <w:shd w:val="clear" w:color="auto" w:fill="FFFFFF"/>
        <w:spacing w:before="60" w:after="0" w:line="264"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trên địa bàn tỉnh Bắc Giang</w:t>
      </w:r>
    </w:p>
    <w:p w:rsidR="00023BF0" w:rsidRPr="005072DC" w:rsidRDefault="00023BF0" w:rsidP="001A7946">
      <w:pPr>
        <w:shd w:val="clear" w:color="auto" w:fill="FFFFFF"/>
        <w:spacing w:before="60" w:after="0" w:line="264" w:lineRule="auto"/>
        <w:jc w:val="center"/>
        <w:rPr>
          <w:rFonts w:ascii="Times New Roman" w:eastAsia="Times New Roman" w:hAnsi="Times New Roman" w:cs="Times New Roman"/>
          <w:color w:val="000000"/>
          <w:sz w:val="28"/>
          <w:szCs w:val="28"/>
        </w:rPr>
      </w:pPr>
    </w:p>
    <w:p w:rsidR="00816A3C" w:rsidRDefault="00816A3C" w:rsidP="001A7946">
      <w:pPr>
        <w:shd w:val="clear" w:color="auto" w:fill="FFFFFF"/>
        <w:spacing w:before="60" w:after="240" w:line="264" w:lineRule="auto"/>
        <w:jc w:val="center"/>
        <w:rPr>
          <w:rFonts w:ascii="Times New Roman" w:eastAsia="Times New Roman" w:hAnsi="Times New Roman" w:cs="Times New Roman"/>
          <w:b/>
          <w:bCs/>
          <w:color w:val="000000"/>
          <w:sz w:val="28"/>
          <w:szCs w:val="28"/>
        </w:rPr>
      </w:pPr>
      <w:r w:rsidRPr="005072DC">
        <w:rPr>
          <w:rFonts w:ascii="Times New Roman" w:eastAsia="Times New Roman" w:hAnsi="Times New Roman" w:cs="Times New Roman"/>
          <w:b/>
          <w:bCs/>
          <w:color w:val="000000"/>
          <w:sz w:val="28"/>
          <w:szCs w:val="28"/>
        </w:rPr>
        <w:t>ỦY BAN NHÂN DÂN TỈNH BẮC GIANG</w:t>
      </w:r>
    </w:p>
    <w:p w:rsidR="00374EC4" w:rsidRDefault="00374EC4" w:rsidP="00023BF0">
      <w:pPr>
        <w:shd w:val="clear" w:color="auto" w:fill="FFFFFF"/>
        <w:spacing w:before="120" w:after="0" w:line="288" w:lineRule="auto"/>
        <w:ind w:firstLine="720"/>
        <w:jc w:val="both"/>
        <w:rPr>
          <w:rFonts w:ascii="Times New Roman" w:eastAsia="Times New Roman" w:hAnsi="Times New Roman" w:cs="Times New Roman"/>
          <w:i/>
          <w:iCs/>
          <w:color w:val="000000"/>
          <w:sz w:val="28"/>
          <w:szCs w:val="28"/>
        </w:rPr>
      </w:pPr>
    </w:p>
    <w:p w:rsidR="00C55320" w:rsidRDefault="00C55320" w:rsidP="00023BF0">
      <w:pPr>
        <w:shd w:val="clear" w:color="auto" w:fill="FFFFFF"/>
        <w:spacing w:before="120" w:after="0" w:line="288" w:lineRule="auto"/>
        <w:ind w:firstLine="720"/>
        <w:jc w:val="both"/>
        <w:rPr>
          <w:rFonts w:ascii="Times New Roman" w:eastAsia="Times New Roman" w:hAnsi="Times New Roman" w:cs="Times New Roman"/>
          <w:i/>
          <w:iCs/>
          <w:color w:val="000000"/>
          <w:sz w:val="28"/>
          <w:szCs w:val="28"/>
        </w:rPr>
      </w:pPr>
      <w:r w:rsidRPr="005072DC">
        <w:rPr>
          <w:rFonts w:ascii="Times New Roman" w:eastAsia="Times New Roman" w:hAnsi="Times New Roman" w:cs="Times New Roman"/>
          <w:i/>
          <w:iCs/>
          <w:color w:val="000000"/>
          <w:sz w:val="28"/>
          <w:szCs w:val="28"/>
        </w:rPr>
        <w:t>Căn cứ Luật Tổ chức chính quyền địa phương</w:t>
      </w:r>
      <w:r w:rsidR="00416854">
        <w:rPr>
          <w:rFonts w:ascii="Times New Roman" w:eastAsia="Times New Roman" w:hAnsi="Times New Roman" w:cs="Times New Roman"/>
          <w:i/>
          <w:iCs/>
          <w:color w:val="000000"/>
          <w:sz w:val="28"/>
          <w:szCs w:val="28"/>
        </w:rPr>
        <w:t xml:space="preserve"> ngày 19 tháng 6</w:t>
      </w:r>
      <w:r w:rsidRPr="005072DC">
        <w:rPr>
          <w:rFonts w:ascii="Times New Roman" w:eastAsia="Times New Roman" w:hAnsi="Times New Roman" w:cs="Times New Roman"/>
          <w:i/>
          <w:iCs/>
          <w:color w:val="000000"/>
          <w:sz w:val="28"/>
          <w:szCs w:val="28"/>
        </w:rPr>
        <w:t xml:space="preserve"> năm 2015;</w:t>
      </w:r>
    </w:p>
    <w:p w:rsidR="00781EC0" w:rsidRDefault="00C55320" w:rsidP="00023BF0">
      <w:pPr>
        <w:shd w:val="clear" w:color="auto" w:fill="FFFFFF"/>
        <w:spacing w:before="120" w:after="0" w:line="288" w:lineRule="auto"/>
        <w:ind w:firstLine="720"/>
        <w:jc w:val="both"/>
        <w:rPr>
          <w:rFonts w:ascii="Times New Roman" w:eastAsia="Times New Roman" w:hAnsi="Times New Roman" w:cs="Times New Roman"/>
          <w:i/>
          <w:iCs/>
          <w:color w:val="000000"/>
          <w:sz w:val="28"/>
          <w:szCs w:val="28"/>
        </w:rPr>
      </w:pPr>
      <w:r w:rsidRPr="005072DC">
        <w:rPr>
          <w:rFonts w:ascii="Times New Roman" w:eastAsia="Times New Roman" w:hAnsi="Times New Roman" w:cs="Times New Roman"/>
          <w:i/>
          <w:iCs/>
          <w:color w:val="000000"/>
          <w:sz w:val="28"/>
          <w:szCs w:val="28"/>
        </w:rPr>
        <w:t xml:space="preserve"> Căn cứ Luật Ban hành văn bản quy phạm pháp luật </w:t>
      </w:r>
      <w:r w:rsidR="00010402">
        <w:rPr>
          <w:rFonts w:ascii="Times New Roman" w:eastAsia="Times New Roman" w:hAnsi="Times New Roman" w:cs="Times New Roman"/>
          <w:i/>
          <w:iCs/>
          <w:color w:val="000000"/>
          <w:sz w:val="28"/>
          <w:szCs w:val="28"/>
        </w:rPr>
        <w:t xml:space="preserve">ngày 22 tháng 6 </w:t>
      </w:r>
      <w:r w:rsidRPr="005072DC">
        <w:rPr>
          <w:rFonts w:ascii="Times New Roman" w:eastAsia="Times New Roman" w:hAnsi="Times New Roman" w:cs="Times New Roman"/>
          <w:i/>
          <w:iCs/>
          <w:color w:val="000000"/>
          <w:sz w:val="28"/>
          <w:szCs w:val="28"/>
        </w:rPr>
        <w:t>năm 2015;</w:t>
      </w:r>
    </w:p>
    <w:p w:rsidR="00C55320" w:rsidRDefault="00C55320" w:rsidP="00023BF0">
      <w:pPr>
        <w:shd w:val="clear" w:color="auto" w:fill="FFFFFF"/>
        <w:spacing w:before="120" w:after="0" w:line="288" w:lineRule="auto"/>
        <w:ind w:firstLine="720"/>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 xml:space="preserve">Căn cứ Luật Sửa đổi, bổ sung một số điều của Luật Ban hành văn bản quy phạm pháp luật </w:t>
      </w:r>
      <w:r w:rsidR="002C672C">
        <w:rPr>
          <w:rFonts w:ascii="Times New Roman" w:eastAsia="Times New Roman" w:hAnsi="Times New Roman" w:cs="Times New Roman"/>
          <w:i/>
          <w:iCs/>
          <w:color w:val="000000"/>
          <w:sz w:val="28"/>
          <w:szCs w:val="28"/>
        </w:rPr>
        <w:t xml:space="preserve">ngày 18 tháng 6 </w:t>
      </w:r>
      <w:r>
        <w:rPr>
          <w:rFonts w:ascii="Times New Roman" w:eastAsia="Times New Roman" w:hAnsi="Times New Roman" w:cs="Times New Roman"/>
          <w:i/>
          <w:iCs/>
          <w:color w:val="000000"/>
          <w:sz w:val="28"/>
          <w:szCs w:val="28"/>
        </w:rPr>
        <w:t>năm 2020;</w:t>
      </w:r>
    </w:p>
    <w:p w:rsidR="00781EC0" w:rsidRDefault="00816A3C" w:rsidP="00023BF0">
      <w:pPr>
        <w:shd w:val="clear" w:color="auto" w:fill="FFFFFF"/>
        <w:spacing w:before="120" w:after="0" w:line="288" w:lineRule="auto"/>
        <w:ind w:firstLine="720"/>
        <w:jc w:val="both"/>
        <w:rPr>
          <w:rFonts w:ascii="Times New Roman" w:eastAsia="Times New Roman" w:hAnsi="Times New Roman" w:cs="Times New Roman"/>
          <w:i/>
          <w:iCs/>
          <w:color w:val="000000"/>
          <w:sz w:val="28"/>
          <w:szCs w:val="28"/>
        </w:rPr>
      </w:pPr>
      <w:r w:rsidRPr="005072DC">
        <w:rPr>
          <w:rFonts w:ascii="Times New Roman" w:eastAsia="Times New Roman" w:hAnsi="Times New Roman" w:cs="Times New Roman"/>
          <w:i/>
          <w:iCs/>
          <w:color w:val="000000"/>
          <w:sz w:val="28"/>
          <w:szCs w:val="28"/>
        </w:rPr>
        <w:t xml:space="preserve">Căn cứ Luật Xây dựng </w:t>
      </w:r>
      <w:r w:rsidR="006947BA">
        <w:rPr>
          <w:rFonts w:ascii="Times New Roman" w:eastAsia="Times New Roman" w:hAnsi="Times New Roman" w:cs="Times New Roman"/>
          <w:i/>
          <w:iCs/>
          <w:color w:val="000000"/>
          <w:sz w:val="28"/>
          <w:szCs w:val="28"/>
        </w:rPr>
        <w:t xml:space="preserve">ngày 18 tháng 6 </w:t>
      </w:r>
      <w:r w:rsidRPr="005072DC">
        <w:rPr>
          <w:rFonts w:ascii="Times New Roman" w:eastAsia="Times New Roman" w:hAnsi="Times New Roman" w:cs="Times New Roman"/>
          <w:i/>
          <w:iCs/>
          <w:color w:val="000000"/>
          <w:sz w:val="28"/>
          <w:szCs w:val="28"/>
        </w:rPr>
        <w:t>năm 2014;</w:t>
      </w:r>
      <w:r>
        <w:rPr>
          <w:rFonts w:ascii="Times New Roman" w:eastAsia="Times New Roman" w:hAnsi="Times New Roman" w:cs="Times New Roman"/>
          <w:i/>
          <w:iCs/>
          <w:color w:val="000000"/>
          <w:sz w:val="28"/>
          <w:szCs w:val="28"/>
        </w:rPr>
        <w:t xml:space="preserve"> </w:t>
      </w:r>
    </w:p>
    <w:p w:rsidR="00816A3C" w:rsidRDefault="005308BC" w:rsidP="00023BF0">
      <w:pPr>
        <w:shd w:val="clear" w:color="auto" w:fill="FFFFFF"/>
        <w:spacing w:before="120" w:after="0" w:line="288" w:lineRule="auto"/>
        <w:ind w:firstLine="720"/>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Căn cứ </w:t>
      </w:r>
      <w:r w:rsidR="00903B5B">
        <w:rPr>
          <w:rFonts w:ascii="Times New Roman" w:eastAsia="Times New Roman" w:hAnsi="Times New Roman" w:cs="Times New Roman"/>
          <w:i/>
          <w:iCs/>
          <w:sz w:val="28"/>
          <w:szCs w:val="28"/>
        </w:rPr>
        <w:t>Luật s</w:t>
      </w:r>
      <w:r w:rsidR="00816A3C" w:rsidRPr="005072DC">
        <w:rPr>
          <w:rFonts w:ascii="Times New Roman" w:eastAsia="Times New Roman" w:hAnsi="Times New Roman" w:cs="Times New Roman"/>
          <w:i/>
          <w:iCs/>
          <w:sz w:val="28"/>
          <w:szCs w:val="28"/>
        </w:rPr>
        <w:t>ửa đổi, bổ sung một số điều của Luật Xây dựng</w:t>
      </w:r>
      <w:r w:rsidR="007C75BB">
        <w:rPr>
          <w:rFonts w:ascii="Times New Roman" w:eastAsia="Times New Roman" w:hAnsi="Times New Roman" w:cs="Times New Roman"/>
          <w:i/>
          <w:iCs/>
          <w:sz w:val="28"/>
          <w:szCs w:val="28"/>
        </w:rPr>
        <w:t xml:space="preserve"> ngày 17 tháng 6 năm </w:t>
      </w:r>
      <w:r w:rsidR="007C75BB" w:rsidRPr="007C75BB">
        <w:rPr>
          <w:rFonts w:ascii="Times New Roman" w:eastAsia="Times New Roman" w:hAnsi="Times New Roman" w:cs="Times New Roman"/>
          <w:i/>
          <w:iCs/>
          <w:sz w:val="28"/>
          <w:szCs w:val="28"/>
        </w:rPr>
        <w:t>2020</w:t>
      </w:r>
      <w:r w:rsidR="00816A3C" w:rsidRPr="007C75BB">
        <w:rPr>
          <w:rFonts w:ascii="Times New Roman" w:eastAsia="Times New Roman" w:hAnsi="Times New Roman" w:cs="Times New Roman"/>
          <w:i/>
          <w:iCs/>
          <w:sz w:val="28"/>
          <w:szCs w:val="28"/>
        </w:rPr>
        <w:t>;</w:t>
      </w:r>
    </w:p>
    <w:p w:rsidR="001D34F1" w:rsidRPr="005072DC" w:rsidRDefault="001D34F1" w:rsidP="00023BF0">
      <w:pPr>
        <w:shd w:val="clear" w:color="auto" w:fill="FFFFFF"/>
        <w:spacing w:before="120" w:after="0" w:line="288" w:lineRule="auto"/>
        <w:ind w:firstLine="720"/>
        <w:jc w:val="both"/>
        <w:rPr>
          <w:rFonts w:ascii="Times New Roman" w:eastAsia="Times New Roman" w:hAnsi="Times New Roman" w:cs="Times New Roman"/>
          <w:i/>
          <w:iCs/>
          <w:color w:val="FF0000"/>
          <w:sz w:val="28"/>
          <w:szCs w:val="28"/>
        </w:rPr>
      </w:pPr>
      <w:r>
        <w:rPr>
          <w:rFonts w:ascii="Times New Roman" w:eastAsia="Times New Roman" w:hAnsi="Times New Roman" w:cs="Times New Roman"/>
          <w:i/>
          <w:iCs/>
          <w:sz w:val="28"/>
          <w:szCs w:val="28"/>
        </w:rPr>
        <w:t>Căn cứ Nghị định số 15/2021/NĐ-CP ngày 03/3/2021 của Chính phủ quy định chi tiết một số nội dung về quản lý dự án đầu tư xây dựng</w:t>
      </w:r>
      <w:r w:rsidR="002744F8">
        <w:rPr>
          <w:rFonts w:ascii="Times New Roman" w:eastAsia="Times New Roman" w:hAnsi="Times New Roman" w:cs="Times New Roman"/>
          <w:i/>
          <w:iCs/>
          <w:sz w:val="28"/>
          <w:szCs w:val="28"/>
        </w:rPr>
        <w:t>.</w:t>
      </w:r>
    </w:p>
    <w:p w:rsidR="00816A3C" w:rsidRPr="005072DC" w:rsidRDefault="00816A3C" w:rsidP="00023BF0">
      <w:pPr>
        <w:shd w:val="clear" w:color="auto" w:fill="FFFFFF"/>
        <w:spacing w:before="120" w:after="0" w:line="288" w:lineRule="auto"/>
        <w:ind w:firstLine="720"/>
        <w:jc w:val="both"/>
        <w:rPr>
          <w:rFonts w:ascii="Times New Roman" w:eastAsia="Times New Roman" w:hAnsi="Times New Roman" w:cs="Times New Roman"/>
          <w:i/>
          <w:iCs/>
          <w:color w:val="000000"/>
          <w:sz w:val="28"/>
          <w:szCs w:val="28"/>
        </w:rPr>
      </w:pPr>
      <w:r w:rsidRPr="005072DC">
        <w:rPr>
          <w:rFonts w:ascii="Times New Roman" w:eastAsia="Times New Roman" w:hAnsi="Times New Roman" w:cs="Times New Roman"/>
          <w:i/>
          <w:iCs/>
          <w:color w:val="000000"/>
          <w:sz w:val="28"/>
          <w:szCs w:val="28"/>
        </w:rPr>
        <w:t xml:space="preserve">Theo đề nghị của Giám đốc Sở </w:t>
      </w:r>
      <w:r>
        <w:rPr>
          <w:rFonts w:ascii="Times New Roman" w:eastAsia="Times New Roman" w:hAnsi="Times New Roman" w:cs="Times New Roman"/>
          <w:i/>
          <w:iCs/>
          <w:color w:val="000000"/>
          <w:sz w:val="28"/>
          <w:szCs w:val="28"/>
        </w:rPr>
        <w:t>Xây dựng</w:t>
      </w:r>
      <w:r w:rsidRPr="005072DC">
        <w:rPr>
          <w:rFonts w:ascii="Times New Roman" w:eastAsia="Times New Roman" w:hAnsi="Times New Roman" w:cs="Times New Roman"/>
          <w:i/>
          <w:iCs/>
          <w:color w:val="000000"/>
          <w:sz w:val="28"/>
          <w:szCs w:val="28"/>
        </w:rPr>
        <w:t xml:space="preserve"> tại Tờ trình số …../TTr- </w:t>
      </w:r>
      <w:r>
        <w:rPr>
          <w:rFonts w:ascii="Times New Roman" w:eastAsia="Times New Roman" w:hAnsi="Times New Roman" w:cs="Times New Roman"/>
          <w:i/>
          <w:iCs/>
          <w:color w:val="000000"/>
          <w:sz w:val="28"/>
          <w:szCs w:val="28"/>
        </w:rPr>
        <w:t>SXD</w:t>
      </w:r>
      <w:r w:rsidRPr="005072DC">
        <w:rPr>
          <w:rFonts w:ascii="Times New Roman" w:eastAsia="Times New Roman" w:hAnsi="Times New Roman" w:cs="Times New Roman"/>
          <w:i/>
          <w:iCs/>
          <w:color w:val="000000"/>
          <w:sz w:val="28"/>
          <w:szCs w:val="28"/>
        </w:rPr>
        <w:t xml:space="preserve"> ngày …. tháng</w:t>
      </w:r>
      <w:r>
        <w:rPr>
          <w:rFonts w:ascii="Times New Roman" w:eastAsia="Times New Roman" w:hAnsi="Times New Roman" w:cs="Times New Roman"/>
          <w:i/>
          <w:iCs/>
          <w:color w:val="000000"/>
          <w:sz w:val="28"/>
          <w:szCs w:val="28"/>
        </w:rPr>
        <w:t xml:space="preserve"> </w:t>
      </w:r>
      <w:r w:rsidR="00A23B7C">
        <w:rPr>
          <w:rFonts w:ascii="Times New Roman" w:eastAsia="Times New Roman" w:hAnsi="Times New Roman" w:cs="Times New Roman"/>
          <w:i/>
          <w:iCs/>
          <w:color w:val="000000"/>
          <w:sz w:val="28"/>
          <w:szCs w:val="28"/>
        </w:rPr>
        <w:t>…..</w:t>
      </w:r>
      <w:r w:rsidRPr="005072DC">
        <w:rPr>
          <w:rFonts w:ascii="Times New Roman" w:eastAsia="Times New Roman" w:hAnsi="Times New Roman" w:cs="Times New Roman"/>
          <w:i/>
          <w:iCs/>
          <w:color w:val="000000"/>
          <w:sz w:val="28"/>
          <w:szCs w:val="28"/>
        </w:rPr>
        <w:t>năm 202</w:t>
      </w:r>
      <w:r>
        <w:rPr>
          <w:rFonts w:ascii="Times New Roman" w:eastAsia="Times New Roman" w:hAnsi="Times New Roman" w:cs="Times New Roman"/>
          <w:i/>
          <w:iCs/>
          <w:color w:val="000000"/>
          <w:sz w:val="28"/>
          <w:szCs w:val="28"/>
        </w:rPr>
        <w:t>1</w:t>
      </w:r>
      <w:r w:rsidR="00F57575">
        <w:rPr>
          <w:rFonts w:ascii="Times New Roman" w:eastAsia="Times New Roman" w:hAnsi="Times New Roman" w:cs="Times New Roman"/>
          <w:i/>
          <w:iCs/>
          <w:color w:val="000000"/>
          <w:sz w:val="28"/>
          <w:szCs w:val="28"/>
        </w:rPr>
        <w:t>.</w:t>
      </w:r>
    </w:p>
    <w:p w:rsidR="00816A3C" w:rsidRDefault="00816A3C" w:rsidP="00023BF0">
      <w:pPr>
        <w:shd w:val="clear" w:color="auto" w:fill="FFFFFF"/>
        <w:spacing w:before="120" w:after="0" w:line="288" w:lineRule="auto"/>
        <w:jc w:val="center"/>
        <w:rPr>
          <w:rFonts w:ascii="Times New Roman" w:eastAsia="Times New Roman" w:hAnsi="Times New Roman" w:cs="Times New Roman"/>
          <w:b/>
          <w:bCs/>
          <w:color w:val="000000"/>
          <w:sz w:val="28"/>
          <w:szCs w:val="28"/>
        </w:rPr>
      </w:pPr>
      <w:r w:rsidRPr="005072DC">
        <w:rPr>
          <w:rFonts w:ascii="Times New Roman" w:eastAsia="Times New Roman" w:hAnsi="Times New Roman" w:cs="Times New Roman"/>
          <w:b/>
          <w:bCs/>
          <w:color w:val="000000"/>
          <w:sz w:val="28"/>
          <w:szCs w:val="28"/>
        </w:rPr>
        <w:t>QUYẾT ĐỊNH:</w:t>
      </w:r>
    </w:p>
    <w:p w:rsidR="00816A3C" w:rsidRDefault="00816A3C" w:rsidP="00023BF0">
      <w:pPr>
        <w:shd w:val="clear" w:color="auto" w:fill="FFFFFF"/>
        <w:spacing w:before="120" w:after="0" w:line="288" w:lineRule="auto"/>
        <w:ind w:firstLine="720"/>
        <w:jc w:val="both"/>
        <w:rPr>
          <w:rFonts w:ascii="Times New Roman" w:eastAsia="Times New Roman" w:hAnsi="Times New Roman" w:cs="Times New Roman"/>
          <w:color w:val="000000"/>
          <w:sz w:val="28"/>
          <w:szCs w:val="28"/>
        </w:rPr>
      </w:pPr>
      <w:bookmarkStart w:id="1" w:name="dieu_1"/>
      <w:bookmarkStart w:id="2" w:name="dieu_2"/>
      <w:r w:rsidRPr="005072DC">
        <w:rPr>
          <w:rFonts w:ascii="Times New Roman" w:eastAsia="Times New Roman" w:hAnsi="Times New Roman" w:cs="Times New Roman"/>
          <w:b/>
          <w:bCs/>
          <w:color w:val="000000"/>
          <w:sz w:val="28"/>
          <w:szCs w:val="28"/>
        </w:rPr>
        <w:t>Điều 1.</w:t>
      </w:r>
      <w:bookmarkEnd w:id="1"/>
      <w:r w:rsidRPr="005072DC">
        <w:rPr>
          <w:rFonts w:ascii="Times New Roman" w:eastAsia="Times New Roman" w:hAnsi="Times New Roman" w:cs="Times New Roman"/>
          <w:b/>
          <w:bCs/>
          <w:color w:val="000000"/>
          <w:sz w:val="28"/>
          <w:szCs w:val="28"/>
        </w:rPr>
        <w:t> </w:t>
      </w:r>
      <w:bookmarkStart w:id="3" w:name="dieu_1_name"/>
      <w:r w:rsidRPr="005072DC">
        <w:rPr>
          <w:rFonts w:ascii="Times New Roman" w:eastAsia="Times New Roman" w:hAnsi="Times New Roman" w:cs="Times New Roman"/>
          <w:color w:val="000000"/>
          <w:sz w:val="28"/>
          <w:szCs w:val="28"/>
        </w:rPr>
        <w:t xml:space="preserve">Ban hành kèm theo Quyết định này </w:t>
      </w:r>
      <w:r>
        <w:rPr>
          <w:rFonts w:ascii="Times New Roman" w:eastAsia="Times New Roman" w:hAnsi="Times New Roman" w:cs="Times New Roman"/>
          <w:color w:val="000000"/>
          <w:sz w:val="28"/>
          <w:szCs w:val="28"/>
        </w:rPr>
        <w:t>Q</w:t>
      </w:r>
      <w:r w:rsidRPr="005072DC">
        <w:rPr>
          <w:rFonts w:ascii="Times New Roman" w:eastAsia="Times New Roman" w:hAnsi="Times New Roman" w:cs="Times New Roman"/>
          <w:color w:val="000000"/>
          <w:sz w:val="28"/>
          <w:szCs w:val="28"/>
        </w:rPr>
        <w:t xml:space="preserve">uy định </w:t>
      </w:r>
      <w:r>
        <w:rPr>
          <w:rFonts w:ascii="Times New Roman" w:eastAsia="Times New Roman" w:hAnsi="Times New Roman" w:cs="Times New Roman"/>
          <w:color w:val="000000"/>
          <w:sz w:val="28"/>
          <w:szCs w:val="28"/>
        </w:rPr>
        <w:t>về quy mô và thời hạn tồn tại đối với công trình xây dựng thuộc diện cấp giấy phép xây dựng có thời hạn trên địa bàn tỉnh Bắc Giang.</w:t>
      </w:r>
    </w:p>
    <w:bookmarkEnd w:id="3"/>
    <w:p w:rsidR="00816A3C" w:rsidRPr="005072DC" w:rsidRDefault="00816A3C" w:rsidP="00023BF0">
      <w:pPr>
        <w:shd w:val="clear" w:color="auto" w:fill="FFFFFF"/>
        <w:spacing w:before="120" w:after="0" w:line="288" w:lineRule="auto"/>
        <w:ind w:firstLine="720"/>
        <w:jc w:val="both"/>
        <w:rPr>
          <w:rFonts w:ascii="Times New Roman" w:eastAsia="Times New Roman" w:hAnsi="Times New Roman" w:cs="Times New Roman"/>
          <w:color w:val="000000"/>
          <w:sz w:val="28"/>
          <w:szCs w:val="28"/>
        </w:rPr>
      </w:pPr>
      <w:r w:rsidRPr="005072DC">
        <w:rPr>
          <w:rFonts w:ascii="Times New Roman" w:eastAsia="Times New Roman" w:hAnsi="Times New Roman" w:cs="Times New Roman"/>
          <w:b/>
          <w:bCs/>
          <w:color w:val="000000"/>
          <w:sz w:val="28"/>
          <w:szCs w:val="28"/>
        </w:rPr>
        <w:t>Điều 2.</w:t>
      </w:r>
      <w:bookmarkEnd w:id="2"/>
      <w:r w:rsidRPr="005072DC">
        <w:rPr>
          <w:rFonts w:ascii="Times New Roman" w:eastAsia="Times New Roman" w:hAnsi="Times New Roman" w:cs="Times New Roman"/>
          <w:b/>
          <w:bCs/>
          <w:color w:val="000000"/>
          <w:sz w:val="28"/>
          <w:szCs w:val="28"/>
        </w:rPr>
        <w:t> </w:t>
      </w:r>
      <w:bookmarkStart w:id="4" w:name="dieu_2_name"/>
      <w:r w:rsidRPr="005072DC">
        <w:rPr>
          <w:rFonts w:ascii="Times New Roman" w:eastAsia="Times New Roman" w:hAnsi="Times New Roman" w:cs="Times New Roman"/>
          <w:color w:val="000000"/>
          <w:sz w:val="28"/>
          <w:szCs w:val="28"/>
        </w:rPr>
        <w:t xml:space="preserve">Quyết định này </w:t>
      </w:r>
      <w:r w:rsidR="00A17D76" w:rsidRPr="006A3272">
        <w:rPr>
          <w:rFonts w:ascii="Times New Roman" w:eastAsia="Times New Roman" w:hAnsi="Times New Roman" w:cs="Times New Roman"/>
          <w:color w:val="000000"/>
          <w:sz w:val="28"/>
          <w:szCs w:val="28"/>
        </w:rPr>
        <w:t xml:space="preserve">có hiệu lực kể ngày </w:t>
      </w:r>
      <w:r w:rsidR="00817623">
        <w:rPr>
          <w:rFonts w:ascii="Times New Roman" w:eastAsia="Times New Roman" w:hAnsi="Times New Roman" w:cs="Times New Roman"/>
          <w:color w:val="000000"/>
          <w:sz w:val="28"/>
          <w:szCs w:val="28"/>
        </w:rPr>
        <w:t xml:space="preserve">….. tháng…. </w:t>
      </w:r>
      <w:r w:rsidR="00545FFF">
        <w:rPr>
          <w:rFonts w:ascii="Times New Roman" w:eastAsia="Times New Roman" w:hAnsi="Times New Roman" w:cs="Times New Roman"/>
          <w:color w:val="000000"/>
          <w:sz w:val="28"/>
          <w:szCs w:val="28"/>
        </w:rPr>
        <w:t>n</w:t>
      </w:r>
      <w:r w:rsidR="00817623">
        <w:rPr>
          <w:rFonts w:ascii="Times New Roman" w:eastAsia="Times New Roman" w:hAnsi="Times New Roman" w:cs="Times New Roman"/>
          <w:color w:val="000000"/>
          <w:sz w:val="28"/>
          <w:szCs w:val="28"/>
        </w:rPr>
        <w:t>ăm 2021</w:t>
      </w:r>
      <w:r w:rsidR="00A17D76" w:rsidRPr="005072DC">
        <w:rPr>
          <w:rFonts w:ascii="Times New Roman" w:eastAsia="Times New Roman" w:hAnsi="Times New Roman" w:cs="Times New Roman"/>
          <w:color w:val="000000"/>
          <w:sz w:val="28"/>
          <w:szCs w:val="28"/>
        </w:rPr>
        <w:t xml:space="preserve"> </w:t>
      </w:r>
      <w:bookmarkEnd w:id="4"/>
      <w:r>
        <w:rPr>
          <w:rFonts w:ascii="Times New Roman" w:eastAsia="Times New Roman" w:hAnsi="Times New Roman" w:cs="Times New Roman"/>
          <w:color w:val="000000"/>
          <w:sz w:val="28"/>
          <w:szCs w:val="28"/>
        </w:rPr>
        <w:t xml:space="preserve">và </w:t>
      </w:r>
      <w:r w:rsidR="00926B2B">
        <w:rPr>
          <w:rFonts w:ascii="Times New Roman" w:eastAsia="Times New Roman" w:hAnsi="Times New Roman" w:cs="Times New Roman"/>
          <w:color w:val="000000"/>
          <w:sz w:val="28"/>
          <w:szCs w:val="28"/>
        </w:rPr>
        <w:t>bãi bỏ</w:t>
      </w:r>
      <w:r>
        <w:rPr>
          <w:rFonts w:ascii="Times New Roman" w:eastAsia="Times New Roman" w:hAnsi="Times New Roman" w:cs="Times New Roman"/>
          <w:color w:val="000000"/>
          <w:sz w:val="28"/>
          <w:szCs w:val="28"/>
        </w:rPr>
        <w:t xml:space="preserve"> Điều 41 </w:t>
      </w:r>
      <w:r w:rsidRPr="005072DC">
        <w:rPr>
          <w:rFonts w:ascii="Times New Roman" w:eastAsia="Times New Roman" w:hAnsi="Times New Roman" w:cs="Times New Roman"/>
          <w:color w:val="000000"/>
          <w:sz w:val="28"/>
          <w:szCs w:val="28"/>
        </w:rPr>
        <w:t xml:space="preserve">Quyết định </w:t>
      </w:r>
      <w:r w:rsidRPr="001B1F56">
        <w:rPr>
          <w:rFonts w:ascii="Times New Roman" w:eastAsia="Times New Roman" w:hAnsi="Times New Roman" w:cs="Times New Roman"/>
          <w:sz w:val="28"/>
          <w:szCs w:val="28"/>
        </w:rPr>
        <w:t>số </w:t>
      </w:r>
      <w:hyperlink r:id="rId9" w:tgtFrame="_blank" w:tooltip="Quyết định 535/2016/QĐ-UBND" w:history="1">
        <w:r w:rsidRPr="001B1F56">
          <w:rPr>
            <w:rFonts w:ascii="Times New Roman" w:eastAsia="Times New Roman" w:hAnsi="Times New Roman" w:cs="Times New Roman"/>
            <w:sz w:val="28"/>
            <w:szCs w:val="28"/>
          </w:rPr>
          <w:t>01/2019/QĐ-</w:t>
        </w:r>
      </w:hyperlink>
      <w:r w:rsidRPr="005072DC">
        <w:rPr>
          <w:rFonts w:ascii="Times New Roman" w:eastAsia="Times New Roman" w:hAnsi="Times New Roman" w:cs="Times New Roman"/>
          <w:color w:val="000000"/>
          <w:sz w:val="28"/>
          <w:szCs w:val="28"/>
        </w:rPr>
        <w:t xml:space="preserve"> UBND  ngày 06 tháng 01 năm 2019 của Ủy ban nhân dân tỉnh Bắc Giang ban hành Quy định một số nội dung về quản lý đầu tư và xây dựng trên địa bàn tỉnh Bắc Giang.</w:t>
      </w:r>
    </w:p>
    <w:p w:rsidR="00816A3C" w:rsidRDefault="00816A3C" w:rsidP="00023BF0">
      <w:pPr>
        <w:shd w:val="clear" w:color="auto" w:fill="FFFFFF"/>
        <w:spacing w:before="120" w:after="240" w:line="288" w:lineRule="auto"/>
        <w:ind w:firstLine="720"/>
        <w:jc w:val="both"/>
        <w:rPr>
          <w:rFonts w:ascii="Times New Roman" w:eastAsia="Times New Roman" w:hAnsi="Times New Roman" w:cs="Times New Roman"/>
          <w:color w:val="000000"/>
          <w:spacing w:val="-4"/>
          <w:sz w:val="28"/>
          <w:szCs w:val="28"/>
        </w:rPr>
      </w:pPr>
      <w:bookmarkStart w:id="5" w:name="dieu_3"/>
      <w:r w:rsidRPr="003B4589">
        <w:rPr>
          <w:rFonts w:ascii="Times New Roman" w:eastAsia="Times New Roman" w:hAnsi="Times New Roman" w:cs="Times New Roman"/>
          <w:b/>
          <w:bCs/>
          <w:color w:val="000000"/>
          <w:spacing w:val="-4"/>
          <w:sz w:val="28"/>
          <w:szCs w:val="28"/>
        </w:rPr>
        <w:lastRenderedPageBreak/>
        <w:t>Điều 3.</w:t>
      </w:r>
      <w:bookmarkEnd w:id="5"/>
      <w:r w:rsidRPr="003B4589">
        <w:rPr>
          <w:rFonts w:ascii="Times New Roman" w:eastAsia="Times New Roman" w:hAnsi="Times New Roman" w:cs="Times New Roman"/>
          <w:b/>
          <w:bCs/>
          <w:color w:val="000000"/>
          <w:spacing w:val="-4"/>
          <w:sz w:val="28"/>
          <w:szCs w:val="28"/>
        </w:rPr>
        <w:t> </w:t>
      </w:r>
      <w:bookmarkStart w:id="6" w:name="dieu_3_name"/>
      <w:r w:rsidRPr="003B4589">
        <w:rPr>
          <w:rFonts w:ascii="Times New Roman" w:eastAsia="Times New Roman" w:hAnsi="Times New Roman" w:cs="Times New Roman"/>
          <w:color w:val="000000"/>
          <w:spacing w:val="-4"/>
          <w:sz w:val="28"/>
          <w:szCs w:val="28"/>
        </w:rPr>
        <w:t>Giám đốc</w:t>
      </w:r>
      <w:r w:rsidR="00375F94">
        <w:rPr>
          <w:rFonts w:ascii="Times New Roman" w:eastAsia="Times New Roman" w:hAnsi="Times New Roman" w:cs="Times New Roman"/>
          <w:color w:val="000000"/>
          <w:spacing w:val="-4"/>
          <w:sz w:val="28"/>
          <w:szCs w:val="28"/>
        </w:rPr>
        <w:t xml:space="preserve"> </w:t>
      </w:r>
      <w:r w:rsidR="00405F70">
        <w:rPr>
          <w:rFonts w:ascii="Times New Roman" w:eastAsia="Times New Roman" w:hAnsi="Times New Roman" w:cs="Times New Roman"/>
          <w:color w:val="000000"/>
          <w:spacing w:val="-4"/>
          <w:sz w:val="28"/>
          <w:szCs w:val="28"/>
        </w:rPr>
        <w:t xml:space="preserve">các </w:t>
      </w:r>
      <w:r w:rsidR="00375F94">
        <w:rPr>
          <w:rFonts w:ascii="Times New Roman" w:eastAsia="Times New Roman" w:hAnsi="Times New Roman" w:cs="Times New Roman"/>
          <w:color w:val="000000"/>
          <w:spacing w:val="-4"/>
          <w:sz w:val="28"/>
          <w:szCs w:val="28"/>
        </w:rPr>
        <w:t>Sở</w:t>
      </w:r>
      <w:r w:rsidRPr="003B4589">
        <w:rPr>
          <w:rFonts w:ascii="Times New Roman" w:eastAsia="Times New Roman" w:hAnsi="Times New Roman" w:cs="Times New Roman"/>
          <w:color w:val="000000"/>
          <w:spacing w:val="-4"/>
          <w:sz w:val="28"/>
          <w:szCs w:val="28"/>
        </w:rPr>
        <w:t>, Thủ trưởng</w:t>
      </w:r>
      <w:r w:rsidR="00B020F1">
        <w:rPr>
          <w:rFonts w:ascii="Times New Roman" w:eastAsia="Times New Roman" w:hAnsi="Times New Roman" w:cs="Times New Roman"/>
          <w:color w:val="000000"/>
          <w:spacing w:val="-4"/>
          <w:sz w:val="28"/>
          <w:szCs w:val="28"/>
        </w:rPr>
        <w:t xml:space="preserve"> </w:t>
      </w:r>
      <w:r w:rsidR="00405F70">
        <w:rPr>
          <w:rFonts w:ascii="Times New Roman" w:eastAsia="Times New Roman" w:hAnsi="Times New Roman" w:cs="Times New Roman"/>
          <w:color w:val="000000"/>
          <w:spacing w:val="-4"/>
          <w:sz w:val="28"/>
          <w:szCs w:val="28"/>
        </w:rPr>
        <w:t xml:space="preserve">các </w:t>
      </w:r>
      <w:r w:rsidR="00B020F1">
        <w:rPr>
          <w:rFonts w:ascii="Times New Roman" w:eastAsia="Times New Roman" w:hAnsi="Times New Roman" w:cs="Times New Roman"/>
          <w:color w:val="000000"/>
          <w:spacing w:val="-4"/>
          <w:sz w:val="28"/>
          <w:szCs w:val="28"/>
        </w:rPr>
        <w:t>cơ quan đơn vị thuộc UBND tỉnh</w:t>
      </w:r>
      <w:r w:rsidRPr="003B4589">
        <w:rPr>
          <w:rFonts w:ascii="Times New Roman" w:eastAsia="Times New Roman" w:hAnsi="Times New Roman" w:cs="Times New Roman"/>
          <w:color w:val="000000"/>
          <w:spacing w:val="-4"/>
          <w:sz w:val="28"/>
          <w:szCs w:val="28"/>
        </w:rPr>
        <w:t>; Chủ tịch UBND các huyện, thành phố, các xã, phường, thị trấn và Thủ trưởng các cơ quan, đơn vị liên quan chịu trách nhiệm thi hành Quyết định này./.</w:t>
      </w:r>
      <w:bookmarkEnd w:id="6"/>
    </w:p>
    <w:tbl>
      <w:tblPr>
        <w:tblW w:w="9095" w:type="dxa"/>
        <w:tblCellSpacing w:w="15" w:type="dxa"/>
        <w:tblCellMar>
          <w:top w:w="15" w:type="dxa"/>
          <w:left w:w="15" w:type="dxa"/>
          <w:bottom w:w="15" w:type="dxa"/>
          <w:right w:w="15" w:type="dxa"/>
        </w:tblCellMar>
        <w:tblLook w:val="0000" w:firstRow="0" w:lastRow="0" w:firstColumn="0" w:lastColumn="0" w:noHBand="0" w:noVBand="0"/>
      </w:tblPr>
      <w:tblGrid>
        <w:gridCol w:w="4548"/>
        <w:gridCol w:w="4547"/>
      </w:tblGrid>
      <w:tr w:rsidR="00816A3C" w:rsidRPr="003941EC" w:rsidTr="00023BF0">
        <w:trPr>
          <w:trHeight w:val="5"/>
          <w:tblCellSpacing w:w="15" w:type="dxa"/>
        </w:trPr>
        <w:tc>
          <w:tcPr>
            <w:tcW w:w="4503" w:type="dxa"/>
          </w:tcPr>
          <w:p w:rsidR="00816A3C" w:rsidRPr="004B4259" w:rsidRDefault="00816A3C" w:rsidP="008B2064">
            <w:pPr>
              <w:spacing w:after="0" w:line="240" w:lineRule="auto"/>
              <w:rPr>
                <w:rFonts w:ascii="Times New Roman" w:hAnsi="Times New Roman" w:cs="Times New Roman"/>
                <w:b/>
                <w:lang w:val="pt-BR"/>
              </w:rPr>
            </w:pPr>
            <w:r w:rsidRPr="004B4259">
              <w:rPr>
                <w:rFonts w:ascii="Times New Roman" w:hAnsi="Times New Roman" w:cs="Times New Roman"/>
                <w:b/>
                <w:i/>
                <w:sz w:val="24"/>
                <w:lang w:val="pt-BR"/>
              </w:rPr>
              <w:t xml:space="preserve">Nơi nhận: </w:t>
            </w:r>
            <w:r w:rsidRPr="004B4259">
              <w:rPr>
                <w:rFonts w:ascii="Times New Roman" w:hAnsi="Times New Roman" w:cs="Times New Roman"/>
                <w:b/>
                <w:lang w:val="pt-BR"/>
              </w:rPr>
              <w:t xml:space="preserve">     </w:t>
            </w:r>
          </w:p>
          <w:p w:rsidR="00816A3C" w:rsidRDefault="00816A3C" w:rsidP="008B2064">
            <w:pPr>
              <w:spacing w:after="0" w:line="240" w:lineRule="auto"/>
              <w:rPr>
                <w:rFonts w:ascii="Times New Roman" w:hAnsi="Times New Roman" w:cs="Times New Roman"/>
                <w:sz w:val="24"/>
                <w:lang w:val="pt-BR"/>
              </w:rPr>
            </w:pPr>
            <w:r w:rsidRPr="004B4259">
              <w:rPr>
                <w:rFonts w:ascii="Times New Roman" w:hAnsi="Times New Roman" w:cs="Times New Roman"/>
                <w:sz w:val="24"/>
                <w:lang w:val="pt-BR"/>
              </w:rPr>
              <w:t>- Như Điều 3;</w:t>
            </w:r>
          </w:p>
          <w:p w:rsidR="005A77CA" w:rsidRPr="004B4259" w:rsidRDefault="005A77CA" w:rsidP="008B2064">
            <w:pPr>
              <w:spacing w:after="0" w:line="240" w:lineRule="auto"/>
              <w:rPr>
                <w:rFonts w:ascii="Times New Roman" w:hAnsi="Times New Roman" w:cs="Times New Roman"/>
                <w:sz w:val="24"/>
                <w:lang w:val="pt-BR"/>
              </w:rPr>
            </w:pPr>
            <w:r>
              <w:rPr>
                <w:rFonts w:ascii="Times New Roman" w:hAnsi="Times New Roman" w:cs="Times New Roman"/>
                <w:sz w:val="24"/>
                <w:lang w:val="pt-BR"/>
              </w:rPr>
              <w:t>- Cục kiểm tra văn bản QPPL</w:t>
            </w:r>
            <w:r w:rsidR="003B66B4">
              <w:rPr>
                <w:rFonts w:ascii="Times New Roman" w:hAnsi="Times New Roman" w:cs="Times New Roman"/>
                <w:sz w:val="24"/>
                <w:lang w:val="pt-BR"/>
              </w:rPr>
              <w:t xml:space="preserve"> </w:t>
            </w:r>
            <w:r>
              <w:rPr>
                <w:rFonts w:ascii="Times New Roman" w:hAnsi="Times New Roman" w:cs="Times New Roman"/>
                <w:sz w:val="24"/>
                <w:lang w:val="pt-BR"/>
              </w:rPr>
              <w:t>-</w:t>
            </w:r>
            <w:r w:rsidR="003B66B4">
              <w:rPr>
                <w:rFonts w:ascii="Times New Roman" w:hAnsi="Times New Roman" w:cs="Times New Roman"/>
                <w:sz w:val="24"/>
                <w:lang w:val="pt-BR"/>
              </w:rPr>
              <w:t xml:space="preserve"> </w:t>
            </w:r>
            <w:r>
              <w:rPr>
                <w:rFonts w:ascii="Times New Roman" w:hAnsi="Times New Roman" w:cs="Times New Roman"/>
                <w:sz w:val="24"/>
                <w:lang w:val="pt-BR"/>
              </w:rPr>
              <w:t>Bộ Tư pháp</w:t>
            </w:r>
            <w:r w:rsidR="00A575F3">
              <w:rPr>
                <w:rFonts w:ascii="Times New Roman" w:hAnsi="Times New Roman" w:cs="Times New Roman"/>
                <w:sz w:val="24"/>
                <w:lang w:val="pt-BR"/>
              </w:rPr>
              <w:t>;</w:t>
            </w:r>
          </w:p>
          <w:p w:rsidR="00816A3C" w:rsidRPr="004B4259" w:rsidRDefault="00816A3C" w:rsidP="008B2064">
            <w:pPr>
              <w:spacing w:after="0" w:line="240" w:lineRule="auto"/>
              <w:rPr>
                <w:rFonts w:ascii="Times New Roman" w:hAnsi="Times New Roman" w:cs="Times New Roman"/>
                <w:sz w:val="24"/>
                <w:lang w:val="pt-BR"/>
              </w:rPr>
            </w:pPr>
            <w:r w:rsidRPr="004B4259">
              <w:rPr>
                <w:rFonts w:ascii="Times New Roman" w:hAnsi="Times New Roman" w:cs="Times New Roman"/>
                <w:sz w:val="24"/>
                <w:lang w:val="pt-BR"/>
              </w:rPr>
              <w:t xml:space="preserve">- </w:t>
            </w:r>
            <w:r w:rsidR="00A575F3">
              <w:rPr>
                <w:rFonts w:ascii="Times New Roman" w:hAnsi="Times New Roman" w:cs="Times New Roman"/>
                <w:sz w:val="24"/>
                <w:lang w:val="pt-BR"/>
              </w:rPr>
              <w:t>Vụ pháp chế</w:t>
            </w:r>
            <w:r w:rsidR="003B66B4">
              <w:rPr>
                <w:rFonts w:ascii="Times New Roman" w:hAnsi="Times New Roman" w:cs="Times New Roman"/>
                <w:sz w:val="24"/>
                <w:lang w:val="pt-BR"/>
              </w:rPr>
              <w:t xml:space="preserve"> </w:t>
            </w:r>
            <w:r w:rsidR="00A575F3">
              <w:rPr>
                <w:rFonts w:ascii="Times New Roman" w:hAnsi="Times New Roman" w:cs="Times New Roman"/>
                <w:sz w:val="24"/>
                <w:lang w:val="pt-BR"/>
              </w:rPr>
              <w:t>-</w:t>
            </w:r>
            <w:r w:rsidRPr="004B4259">
              <w:rPr>
                <w:rFonts w:ascii="Times New Roman" w:hAnsi="Times New Roman" w:cs="Times New Roman"/>
                <w:sz w:val="24"/>
                <w:lang w:val="pt-BR"/>
              </w:rPr>
              <w:t xml:space="preserve"> Bộ Xây dựng;</w:t>
            </w:r>
          </w:p>
          <w:p w:rsidR="00816A3C" w:rsidRPr="004B4259" w:rsidRDefault="00816A3C" w:rsidP="008B2064">
            <w:pPr>
              <w:spacing w:after="0" w:line="240" w:lineRule="auto"/>
              <w:rPr>
                <w:rFonts w:ascii="Times New Roman" w:hAnsi="Times New Roman" w:cs="Times New Roman"/>
                <w:sz w:val="24"/>
                <w:lang w:val="pt-BR"/>
              </w:rPr>
            </w:pPr>
            <w:r w:rsidRPr="004B4259">
              <w:rPr>
                <w:rFonts w:ascii="Times New Roman" w:hAnsi="Times New Roman" w:cs="Times New Roman"/>
                <w:sz w:val="24"/>
                <w:lang w:val="pt-BR"/>
              </w:rPr>
              <w:t>- TT Tỉnh ủy (b/c);</w:t>
            </w:r>
          </w:p>
          <w:p w:rsidR="00816A3C" w:rsidRPr="004B4259" w:rsidRDefault="00816A3C" w:rsidP="008B2064">
            <w:pPr>
              <w:spacing w:after="0" w:line="240" w:lineRule="auto"/>
              <w:rPr>
                <w:rFonts w:ascii="Times New Roman" w:hAnsi="Times New Roman" w:cs="Times New Roman"/>
                <w:sz w:val="24"/>
                <w:lang w:val="pt-BR"/>
              </w:rPr>
            </w:pPr>
            <w:r w:rsidRPr="004B4259">
              <w:rPr>
                <w:rFonts w:ascii="Times New Roman" w:hAnsi="Times New Roman" w:cs="Times New Roman"/>
                <w:sz w:val="24"/>
                <w:lang w:val="pt-BR"/>
              </w:rPr>
              <w:t>- TT HĐND tỉnh;</w:t>
            </w:r>
          </w:p>
          <w:p w:rsidR="00904D8F" w:rsidRDefault="00904D8F" w:rsidP="008B2064">
            <w:pPr>
              <w:spacing w:after="0" w:line="240" w:lineRule="auto"/>
              <w:rPr>
                <w:rFonts w:ascii="Times New Roman" w:hAnsi="Times New Roman" w:cs="Times New Roman"/>
                <w:sz w:val="24"/>
                <w:lang w:val="pt-BR"/>
              </w:rPr>
            </w:pPr>
            <w:r>
              <w:rPr>
                <w:rFonts w:ascii="Times New Roman" w:hAnsi="Times New Roman" w:cs="Times New Roman"/>
                <w:sz w:val="24"/>
                <w:lang w:val="pt-BR"/>
              </w:rPr>
              <w:t>- Uỷ ban MTTQ Việt Nam tỉnh;</w:t>
            </w:r>
          </w:p>
          <w:p w:rsidR="00816A3C" w:rsidRPr="004B4259" w:rsidRDefault="00816A3C" w:rsidP="008B2064">
            <w:pPr>
              <w:spacing w:after="0" w:line="240" w:lineRule="auto"/>
              <w:rPr>
                <w:rFonts w:ascii="Times New Roman" w:hAnsi="Times New Roman" w:cs="Times New Roman"/>
                <w:sz w:val="24"/>
                <w:lang w:val="pt-BR"/>
              </w:rPr>
            </w:pPr>
            <w:r w:rsidRPr="004B4259">
              <w:rPr>
                <w:rFonts w:ascii="Times New Roman" w:hAnsi="Times New Roman" w:cs="Times New Roman"/>
                <w:sz w:val="24"/>
                <w:lang w:val="pt-BR"/>
              </w:rPr>
              <w:t>- Chủ tịch, các PCT UBND tỉnh;</w:t>
            </w:r>
          </w:p>
          <w:p w:rsidR="00816A3C" w:rsidRPr="004B4259" w:rsidRDefault="00816A3C" w:rsidP="008B2064">
            <w:pPr>
              <w:spacing w:after="0" w:line="240" w:lineRule="auto"/>
              <w:rPr>
                <w:rFonts w:ascii="Times New Roman" w:hAnsi="Times New Roman" w:cs="Times New Roman"/>
                <w:sz w:val="24"/>
                <w:lang w:val="pt-BR"/>
              </w:rPr>
            </w:pPr>
            <w:r w:rsidRPr="004B4259">
              <w:rPr>
                <w:rFonts w:ascii="Times New Roman" w:hAnsi="Times New Roman" w:cs="Times New Roman"/>
                <w:sz w:val="24"/>
                <w:lang w:val="pt-BR"/>
              </w:rPr>
              <w:t xml:space="preserve">- </w:t>
            </w:r>
            <w:r w:rsidR="00A50572">
              <w:rPr>
                <w:rFonts w:ascii="Times New Roman" w:hAnsi="Times New Roman" w:cs="Times New Roman"/>
                <w:sz w:val="24"/>
                <w:lang w:val="pt-BR"/>
              </w:rPr>
              <w:t>Trung tâm thông tin Văn phòng UBND tỉnh</w:t>
            </w:r>
            <w:r w:rsidRPr="004B4259">
              <w:rPr>
                <w:rFonts w:ascii="Times New Roman" w:hAnsi="Times New Roman" w:cs="Times New Roman"/>
                <w:sz w:val="24"/>
                <w:lang w:val="pt-BR"/>
              </w:rPr>
              <w:t>;</w:t>
            </w:r>
          </w:p>
          <w:p w:rsidR="00816A3C" w:rsidRPr="004B4259" w:rsidRDefault="00816A3C" w:rsidP="008B2064">
            <w:pPr>
              <w:spacing w:after="0" w:line="240" w:lineRule="auto"/>
              <w:rPr>
                <w:rFonts w:ascii="Times New Roman" w:hAnsi="Times New Roman" w:cs="Times New Roman"/>
                <w:lang w:val="pt-BR"/>
              </w:rPr>
            </w:pPr>
            <w:r w:rsidRPr="004B4259">
              <w:rPr>
                <w:rFonts w:ascii="Times New Roman" w:hAnsi="Times New Roman" w:cs="Times New Roman"/>
                <w:sz w:val="24"/>
                <w:lang w:val="pt-BR"/>
              </w:rPr>
              <w:t xml:space="preserve">- Lưu: VT, XD                </w:t>
            </w:r>
          </w:p>
        </w:tc>
        <w:tc>
          <w:tcPr>
            <w:tcW w:w="4502" w:type="dxa"/>
          </w:tcPr>
          <w:p w:rsidR="00816A3C" w:rsidRPr="00827D3F" w:rsidRDefault="00816A3C" w:rsidP="008B2064">
            <w:pPr>
              <w:spacing w:after="0" w:line="240" w:lineRule="auto"/>
              <w:jc w:val="center"/>
              <w:rPr>
                <w:rFonts w:ascii="Times New Roman" w:hAnsi="Times New Roman" w:cs="Times New Roman"/>
                <w:b/>
                <w:sz w:val="26"/>
                <w:szCs w:val="26"/>
                <w:lang w:val="pt-BR"/>
              </w:rPr>
            </w:pPr>
            <w:r w:rsidRPr="00827D3F">
              <w:rPr>
                <w:rFonts w:ascii="Times New Roman" w:hAnsi="Times New Roman" w:cs="Times New Roman"/>
                <w:b/>
                <w:sz w:val="26"/>
                <w:szCs w:val="26"/>
                <w:lang w:val="pt-BR"/>
              </w:rPr>
              <w:t>TM. ỦY BAN NHÂN DÂN</w:t>
            </w:r>
          </w:p>
          <w:p w:rsidR="00816A3C" w:rsidRPr="00827D3F" w:rsidRDefault="00816A3C" w:rsidP="008B2064">
            <w:pPr>
              <w:spacing w:after="0" w:line="240" w:lineRule="auto"/>
              <w:jc w:val="center"/>
              <w:rPr>
                <w:rFonts w:ascii="Times New Roman" w:hAnsi="Times New Roman" w:cs="Times New Roman"/>
                <w:b/>
                <w:sz w:val="26"/>
                <w:szCs w:val="26"/>
                <w:lang w:val="pt-BR"/>
              </w:rPr>
            </w:pPr>
            <w:r w:rsidRPr="00827D3F">
              <w:rPr>
                <w:rFonts w:ascii="Times New Roman" w:hAnsi="Times New Roman" w:cs="Times New Roman"/>
                <w:b/>
                <w:sz w:val="26"/>
                <w:szCs w:val="26"/>
                <w:lang w:val="pt-BR"/>
              </w:rPr>
              <w:t>KT. CHỦ TỊCH</w:t>
            </w:r>
          </w:p>
          <w:p w:rsidR="00816A3C" w:rsidRPr="00827D3F" w:rsidRDefault="00816A3C" w:rsidP="008B2064">
            <w:pPr>
              <w:spacing w:after="0" w:line="240" w:lineRule="auto"/>
              <w:jc w:val="center"/>
              <w:rPr>
                <w:rFonts w:ascii="Times New Roman" w:hAnsi="Times New Roman" w:cs="Times New Roman"/>
                <w:b/>
                <w:sz w:val="26"/>
                <w:szCs w:val="26"/>
                <w:lang w:val="pt-BR"/>
              </w:rPr>
            </w:pPr>
            <w:r w:rsidRPr="00827D3F">
              <w:rPr>
                <w:rFonts w:ascii="Times New Roman" w:hAnsi="Times New Roman" w:cs="Times New Roman"/>
                <w:b/>
                <w:sz w:val="26"/>
                <w:szCs w:val="26"/>
                <w:lang w:val="pt-BR"/>
              </w:rPr>
              <w:t>PHÓ CHỦ TỊCH</w:t>
            </w:r>
          </w:p>
          <w:p w:rsidR="00816A3C" w:rsidRDefault="00816A3C" w:rsidP="008B2064">
            <w:pPr>
              <w:tabs>
                <w:tab w:val="left" w:pos="1602"/>
              </w:tabs>
              <w:spacing w:after="100" w:afterAutospacing="1" w:line="240" w:lineRule="auto"/>
              <w:rPr>
                <w:rFonts w:ascii="Times New Roman" w:hAnsi="Times New Roman" w:cs="Times New Roman"/>
                <w:szCs w:val="28"/>
                <w:lang w:val="pt-BR"/>
              </w:rPr>
            </w:pPr>
          </w:p>
          <w:p w:rsidR="000A7B5B" w:rsidRDefault="000A7B5B" w:rsidP="008B2064">
            <w:pPr>
              <w:tabs>
                <w:tab w:val="left" w:pos="1602"/>
              </w:tabs>
              <w:spacing w:after="100" w:afterAutospacing="1" w:line="240" w:lineRule="auto"/>
              <w:rPr>
                <w:rFonts w:ascii="Times New Roman" w:hAnsi="Times New Roman" w:cs="Times New Roman"/>
                <w:szCs w:val="28"/>
                <w:lang w:val="pt-BR"/>
              </w:rPr>
            </w:pPr>
          </w:p>
          <w:p w:rsidR="00816A3C" w:rsidRDefault="00816A3C" w:rsidP="008B2064">
            <w:pPr>
              <w:tabs>
                <w:tab w:val="left" w:pos="1602"/>
              </w:tabs>
              <w:spacing w:after="0" w:line="240" w:lineRule="auto"/>
              <w:rPr>
                <w:rFonts w:ascii="Times New Roman" w:hAnsi="Times New Roman" w:cs="Times New Roman"/>
                <w:b/>
                <w:sz w:val="28"/>
                <w:szCs w:val="28"/>
                <w:lang w:val="pt-BR"/>
              </w:rPr>
            </w:pPr>
          </w:p>
          <w:p w:rsidR="00816A3C" w:rsidRPr="00DD590A" w:rsidRDefault="00816A3C" w:rsidP="007D7FD4">
            <w:pPr>
              <w:tabs>
                <w:tab w:val="left" w:pos="1602"/>
              </w:tabs>
              <w:spacing w:after="0" w:line="240" w:lineRule="auto"/>
              <w:jc w:val="center"/>
              <w:rPr>
                <w:rFonts w:ascii="Times New Roman" w:hAnsi="Times New Roman" w:cs="Times New Roman"/>
                <w:b/>
                <w:sz w:val="28"/>
                <w:szCs w:val="28"/>
                <w:lang w:val="pt-BR"/>
              </w:rPr>
            </w:pPr>
            <w:r w:rsidRPr="00DD590A">
              <w:rPr>
                <w:rFonts w:ascii="Times New Roman" w:hAnsi="Times New Roman" w:cs="Times New Roman"/>
                <w:b/>
                <w:sz w:val="28"/>
                <w:szCs w:val="28"/>
                <w:lang w:val="pt-BR"/>
              </w:rPr>
              <w:t>Lê Ô Pích</w:t>
            </w:r>
          </w:p>
        </w:tc>
      </w:tr>
    </w:tbl>
    <w:p w:rsidR="00023BF0" w:rsidRPr="003941EC" w:rsidRDefault="00023BF0">
      <w:pPr>
        <w:rPr>
          <w:lang w:val="pt-BR"/>
        </w:rPr>
      </w:pPr>
      <w:r w:rsidRPr="003941EC">
        <w:rPr>
          <w:lang w:val="pt-BR"/>
        </w:rPr>
        <w:br w:type="page"/>
      </w:r>
    </w:p>
    <w:tbl>
      <w:tblPr>
        <w:tblW w:w="9322" w:type="dxa"/>
        <w:tblCellSpacing w:w="0" w:type="dxa"/>
        <w:tblInd w:w="-63" w:type="dxa"/>
        <w:shd w:val="clear" w:color="auto" w:fill="FFFFFF"/>
        <w:tblCellMar>
          <w:left w:w="0" w:type="dxa"/>
          <w:right w:w="0" w:type="dxa"/>
        </w:tblCellMar>
        <w:tblLook w:val="04A0" w:firstRow="1" w:lastRow="0" w:firstColumn="1" w:lastColumn="0" w:noHBand="0" w:noVBand="1"/>
      </w:tblPr>
      <w:tblGrid>
        <w:gridCol w:w="3335"/>
        <w:gridCol w:w="5987"/>
      </w:tblGrid>
      <w:tr w:rsidR="0027791C" w:rsidRPr="003941EC" w:rsidTr="00023BF0">
        <w:trPr>
          <w:tblCellSpacing w:w="0" w:type="dxa"/>
        </w:trPr>
        <w:tc>
          <w:tcPr>
            <w:tcW w:w="3335" w:type="dxa"/>
            <w:shd w:val="clear" w:color="auto" w:fill="FFFFFF"/>
            <w:tcMar>
              <w:top w:w="0" w:type="dxa"/>
              <w:left w:w="108" w:type="dxa"/>
              <w:bottom w:w="0" w:type="dxa"/>
              <w:right w:w="108" w:type="dxa"/>
            </w:tcMar>
            <w:hideMark/>
          </w:tcPr>
          <w:p w:rsidR="000E09E2" w:rsidRPr="0027791C" w:rsidRDefault="000E09E2" w:rsidP="00110722">
            <w:pPr>
              <w:spacing w:before="120" w:after="120" w:line="234" w:lineRule="atLeast"/>
              <w:jc w:val="center"/>
              <w:rPr>
                <w:rFonts w:ascii="Times New Roman" w:eastAsia="Times New Roman" w:hAnsi="Times New Roman" w:cs="Times New Roman"/>
                <w:sz w:val="28"/>
                <w:szCs w:val="28"/>
                <w:lang w:val="pt-BR"/>
              </w:rPr>
            </w:pPr>
            <w:r w:rsidRPr="0027791C">
              <w:rPr>
                <w:rFonts w:ascii="Times New Roman" w:eastAsia="Times New Roman" w:hAnsi="Times New Roman" w:cs="Times New Roman"/>
                <w:b/>
                <w:bCs/>
                <w:noProof/>
                <w:sz w:val="28"/>
                <w:szCs w:val="28"/>
              </w:rPr>
              <w:lastRenderedPageBreak/>
              <mc:AlternateContent>
                <mc:Choice Requires="wps">
                  <w:drawing>
                    <wp:anchor distT="0" distB="0" distL="114300" distR="114300" simplePos="0" relativeHeight="251670528" behindDoc="0" locked="0" layoutInCell="1" allowOverlap="1" wp14:anchorId="10C7486C" wp14:editId="48321520">
                      <wp:simplePos x="0" y="0"/>
                      <wp:positionH relativeFrom="column">
                        <wp:posOffset>546100</wp:posOffset>
                      </wp:positionH>
                      <wp:positionV relativeFrom="paragraph">
                        <wp:posOffset>503809</wp:posOffset>
                      </wp:positionV>
                      <wp:extent cx="786384" cy="0"/>
                      <wp:effectExtent l="0" t="0" r="13970" b="19050"/>
                      <wp:wrapNone/>
                      <wp:docPr id="10" name="Straight Connector 10"/>
                      <wp:cNvGraphicFramePr/>
                      <a:graphic xmlns:a="http://schemas.openxmlformats.org/drawingml/2006/main">
                        <a:graphicData uri="http://schemas.microsoft.com/office/word/2010/wordprocessingShape">
                          <wps:wsp>
                            <wps:cNvCnPr/>
                            <wps:spPr>
                              <a:xfrm>
                                <a:off x="0" y="0"/>
                                <a:ext cx="78638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3pt,39.65pt" to="104.9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2ZuAEAAMQDAAAOAAAAZHJzL2Uyb0RvYy54bWysU8GOEzEMvSPxD1HudNoFLdWo0z10tVwQ&#10;VCx8QDbjdCIlceSEzvTvcdJ2FgESAu0lE8d+tt+zZ3M3eSeOQMli6ORqsZQCgsbehkMnv319eLOW&#10;ImUVeuUwQCdPkOTd9vWrzRhbuMEBXQ8kOElI7Rg7OeQc26ZJegCv0gIjBHYaJK8ym3RoelIjZ/eu&#10;uVkub5sRqY+EGlLi1/uzU25rfmNA58/GJMjCdZJ7y/Wkej6Vs9luVHsgFQerL22o/+jCKxu46Jzq&#10;XmUlvpP9LZW3mjChyQuNvkFjrIbKgdmslr+weRxUhMqFxUlxlim9XFr96bgnYXueHcsTlOcZPWZS&#10;9jBkscMQWEEkwU5WaoypZcAu7OlipbinQnsy5MuXCYmpqnua1YUpC82P79e3b9fvpNBXV/OMi5Ty&#10;B0AvyqWTzobCW7Xq+DFlrsWh1xA2Sh/nyvWWTw5KsAtfwDAXrrWq6LpFsHMkjornr7SGkFeFCeer&#10;0QVmrHMzcPl34CW+QKFu2L+AZ0StjCHPYG8D0p+q5+nasjnHXxU48y4SPGF/qjOp0vCqVIaXtS67&#10;+LNd4c8/3/YHAAAA//8DAFBLAwQUAAYACAAAACEAWxYtht8AAAAIAQAADwAAAGRycy9kb3ducmV2&#10;LnhtbEyPwU7DMAyG70i8Q2QkLoilG2x0pek0kKYd2IRYeYCsMW1F41RN2nU8PUYc4Gj/1u/vS1ej&#10;bcSAna8dKZhOIhBIhTM1lQre881tDMIHTUY3jlDBGT2sssuLVCfGnegNh0MoBZeQT7SCKoQ2kdIX&#10;FVrtJ65F4uzDdVYHHrtSmk6fuNw2chZFC2l1Tfyh0i0+V1h8HnqrYLt5wpf5uS/vzXyb3wz5bv/1&#10;Git1fTWuH0EEHMPfMfzgMzpkzHR0PRkvGgXxglWCgoflHQjOZ9GSVY6/C5ml8r9A9g0AAP//AwBQ&#10;SwECLQAUAAYACAAAACEAtoM4kv4AAADhAQAAEwAAAAAAAAAAAAAAAAAAAAAAW0NvbnRlbnRfVHlw&#10;ZXNdLnhtbFBLAQItABQABgAIAAAAIQA4/SH/1gAAAJQBAAALAAAAAAAAAAAAAAAAAC8BAABfcmVs&#10;cy8ucmVsc1BLAQItABQABgAIAAAAIQAPsA2ZuAEAAMQDAAAOAAAAAAAAAAAAAAAAAC4CAABkcnMv&#10;ZTJvRG9jLnhtbFBLAQItABQABgAIAAAAIQBbFi2G3wAAAAgBAAAPAAAAAAAAAAAAAAAAABIEAABk&#10;cnMvZG93bnJldi54bWxQSwUGAAAAAAQABADzAAAAHgUAAAAA&#10;" strokecolor="#4579b8 [3044]"/>
                  </w:pict>
                </mc:Fallback>
              </mc:AlternateContent>
            </w:r>
            <w:r w:rsidRPr="0027791C">
              <w:rPr>
                <w:rFonts w:ascii="Times New Roman" w:eastAsia="Times New Roman" w:hAnsi="Times New Roman" w:cs="Times New Roman"/>
                <w:b/>
                <w:bCs/>
                <w:sz w:val="28"/>
                <w:szCs w:val="28"/>
                <w:lang w:val="pt-BR"/>
              </w:rPr>
              <w:t>ỦY BAN NHÂN DÂN</w:t>
            </w:r>
            <w:r w:rsidRPr="0027791C">
              <w:rPr>
                <w:rFonts w:ascii="Times New Roman" w:eastAsia="Times New Roman" w:hAnsi="Times New Roman" w:cs="Times New Roman"/>
                <w:b/>
                <w:bCs/>
                <w:sz w:val="28"/>
                <w:szCs w:val="28"/>
                <w:lang w:val="pt-BR"/>
              </w:rPr>
              <w:br/>
              <w:t>TỈNH BẮC GIANG</w:t>
            </w:r>
          </w:p>
        </w:tc>
        <w:tc>
          <w:tcPr>
            <w:tcW w:w="5987" w:type="dxa"/>
            <w:shd w:val="clear" w:color="auto" w:fill="FFFFFF"/>
            <w:tcMar>
              <w:top w:w="0" w:type="dxa"/>
              <w:left w:w="108" w:type="dxa"/>
              <w:bottom w:w="0" w:type="dxa"/>
              <w:right w:w="108" w:type="dxa"/>
            </w:tcMar>
            <w:hideMark/>
          </w:tcPr>
          <w:p w:rsidR="000E09E2" w:rsidRPr="0027791C" w:rsidRDefault="000E09E2" w:rsidP="00110722">
            <w:pPr>
              <w:spacing w:before="120" w:after="120" w:line="234" w:lineRule="atLeast"/>
              <w:jc w:val="center"/>
              <w:rPr>
                <w:rFonts w:ascii="Times New Roman" w:eastAsia="Times New Roman" w:hAnsi="Times New Roman" w:cs="Times New Roman"/>
                <w:sz w:val="28"/>
                <w:szCs w:val="28"/>
                <w:lang w:val="pt-BR"/>
              </w:rPr>
            </w:pPr>
            <w:r w:rsidRPr="0027791C">
              <w:rPr>
                <w:rFonts w:ascii="Times New Roman" w:eastAsia="Times New Roman" w:hAnsi="Times New Roman" w:cs="Times New Roman"/>
                <w:b/>
                <w:bCs/>
                <w:noProof/>
                <w:sz w:val="26"/>
                <w:szCs w:val="26"/>
              </w:rPr>
              <mc:AlternateContent>
                <mc:Choice Requires="wps">
                  <w:drawing>
                    <wp:anchor distT="0" distB="0" distL="114300" distR="114300" simplePos="0" relativeHeight="251671552" behindDoc="0" locked="0" layoutInCell="1" allowOverlap="1" wp14:anchorId="446147D0" wp14:editId="630CD293">
                      <wp:simplePos x="0" y="0"/>
                      <wp:positionH relativeFrom="column">
                        <wp:posOffset>751840</wp:posOffset>
                      </wp:positionH>
                      <wp:positionV relativeFrom="paragraph">
                        <wp:posOffset>465836</wp:posOffset>
                      </wp:positionV>
                      <wp:extent cx="2075688" cy="0"/>
                      <wp:effectExtent l="0" t="0" r="20320" b="19050"/>
                      <wp:wrapNone/>
                      <wp:docPr id="11" name="Straight Connector 11"/>
                      <wp:cNvGraphicFramePr/>
                      <a:graphic xmlns:a="http://schemas.openxmlformats.org/drawingml/2006/main">
                        <a:graphicData uri="http://schemas.microsoft.com/office/word/2010/wordprocessingShape">
                          <wps:wsp>
                            <wps:cNvCnPr/>
                            <wps:spPr>
                              <a:xfrm>
                                <a:off x="0" y="0"/>
                                <a:ext cx="207568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9.2pt,36.7pt" to="222.6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3P4uAEAAMUDAAAOAAAAZHJzL2Uyb0RvYy54bWysU8Fu2zAMvQ/YPwi6L3YCrCuMOD2k6C7D&#10;FqzbB6gyFQuQRIHSEufvRymJO6wDhg290KLIR/I90eu7yTtxAEoWQy+Xi1YKCBoHG/a9/P7t4d2t&#10;FCmrMCiHAXp5giTvNm/frI+xgxWO6AYgwUVC6o6xl2POsWuapEfwKi0wQuCgQfIqs0v7ZiB15Ore&#10;Nau2vWmOSEMk1JAS396fg3JT6xsDOn8xJkEWrpc8W66Wqn0qttmsVbcnFUerL2Oo/5jCKxu46Vzq&#10;XmUlfpB9UcpbTZjQ5IVG36AxVkPlwGyW7W9sHkcVoXJhcVKcZUqvV1Z/PuxI2IHfbilFUJ7f6DGT&#10;svsxiy2GwAoiCQ6yUseYOgZsw44uXoo7KrQnQ758mZCYqrqnWV2YstB8uWo/vL+55X3Q11jzDIyU&#10;8kdAL8qhl86GQlx16vApZW7GqdcUdsog59b1lE8OSrILX8EwGW62rOi6RrB1JA6KF0BpDSFXKlyv&#10;ZheYsc7NwPbvwEt+gUJdsX8Bz4jaGUOewd4GpD91z9N1ZHPOvypw5l0keMLhVB+lSsO7UhW77HVZ&#10;xl/9Cn/++zY/AQAA//8DAFBLAwQUAAYACAAAACEAK7nQC98AAAAJAQAADwAAAGRycy9kb3ducmV2&#10;LnhtbEyPQU+DQBCF7yb+h82YeDF2qQUlyNKoSdODNcbiD9iyIxDZWcIulPrrHeNBT5M38/Lme/l6&#10;tp2YcPCtIwXLRQQCqXKmpVrBe7m5TkH4oMnozhEqOKGHdXF+luvMuCO94bQPteAQ8plW0ITQZ1L6&#10;qkGr/cL1SHz7cIPVgeVQSzPoI4fbTt5E0a20uiX+0OgenxqsPvejVbDdPOJzchrr2CTb8moqdy9f&#10;r6lSlxfzwz2IgHP4M8MPPqNDwUwHN5LxomO9TGO2Krhb8WRDHCcrEIffhSxy+b9B8Q0AAP//AwBQ&#10;SwECLQAUAAYACAAAACEAtoM4kv4AAADhAQAAEwAAAAAAAAAAAAAAAAAAAAAAW0NvbnRlbnRfVHlw&#10;ZXNdLnhtbFBLAQItABQABgAIAAAAIQA4/SH/1gAAAJQBAAALAAAAAAAAAAAAAAAAAC8BAABfcmVs&#10;cy8ucmVsc1BLAQItABQABgAIAAAAIQC8b3P4uAEAAMUDAAAOAAAAAAAAAAAAAAAAAC4CAABkcnMv&#10;ZTJvRG9jLnhtbFBLAQItABQABgAIAAAAIQArudAL3wAAAAkBAAAPAAAAAAAAAAAAAAAAABIEAABk&#10;cnMvZG93bnJldi54bWxQSwUGAAAAAAQABADzAAAAHgUAAAAA&#10;" strokecolor="#4579b8 [3044]"/>
                  </w:pict>
                </mc:Fallback>
              </mc:AlternateContent>
            </w:r>
            <w:r w:rsidRPr="0027791C">
              <w:rPr>
                <w:rFonts w:ascii="Times New Roman" w:eastAsia="Times New Roman" w:hAnsi="Times New Roman" w:cs="Times New Roman"/>
                <w:b/>
                <w:bCs/>
                <w:sz w:val="26"/>
                <w:szCs w:val="26"/>
                <w:lang w:val="pt-BR"/>
              </w:rPr>
              <w:t>CỘNG HÒA XÃ HỘI CHỦ NGHĨA VIỆT NAM</w:t>
            </w:r>
            <w:r w:rsidRPr="0027791C">
              <w:rPr>
                <w:rFonts w:ascii="Times New Roman" w:eastAsia="Times New Roman" w:hAnsi="Times New Roman" w:cs="Times New Roman"/>
                <w:b/>
                <w:bCs/>
                <w:sz w:val="28"/>
                <w:szCs w:val="28"/>
                <w:lang w:val="pt-BR"/>
              </w:rPr>
              <w:br/>
              <w:t>Độc lập - Tự do - Hạnh phúc</w:t>
            </w:r>
          </w:p>
        </w:tc>
      </w:tr>
    </w:tbl>
    <w:p w:rsidR="0062190E" w:rsidRPr="0027791C" w:rsidRDefault="0062190E" w:rsidP="0056324E">
      <w:pPr>
        <w:spacing w:after="0" w:line="240" w:lineRule="auto"/>
        <w:jc w:val="center"/>
        <w:rPr>
          <w:rFonts w:ascii="Times New Roman" w:hAnsi="Times New Roman" w:cs="Times New Roman"/>
          <w:b/>
          <w:bCs/>
          <w:sz w:val="24"/>
          <w:lang w:val="nl-NL"/>
        </w:rPr>
      </w:pPr>
    </w:p>
    <w:p w:rsidR="0056324E" w:rsidRPr="0027791C" w:rsidRDefault="0056324E" w:rsidP="0056324E">
      <w:pPr>
        <w:spacing w:after="0" w:line="240" w:lineRule="auto"/>
        <w:jc w:val="center"/>
        <w:rPr>
          <w:rFonts w:ascii="Times New Roman" w:hAnsi="Times New Roman" w:cs="Times New Roman"/>
          <w:b/>
          <w:bCs/>
          <w:sz w:val="28"/>
          <w:szCs w:val="28"/>
          <w:lang w:val="nl-NL"/>
        </w:rPr>
      </w:pPr>
      <w:r w:rsidRPr="0027791C">
        <w:rPr>
          <w:rFonts w:ascii="Times New Roman" w:hAnsi="Times New Roman" w:cs="Times New Roman"/>
          <w:b/>
          <w:bCs/>
          <w:sz w:val="28"/>
          <w:szCs w:val="28"/>
          <w:lang w:val="nl-NL"/>
        </w:rPr>
        <w:t>QUY ĐỊNH</w:t>
      </w:r>
    </w:p>
    <w:p w:rsidR="0056324E" w:rsidRPr="0027791C" w:rsidRDefault="0056324E" w:rsidP="0056324E">
      <w:pPr>
        <w:shd w:val="clear" w:color="auto" w:fill="FFFFFF"/>
        <w:spacing w:before="120" w:after="120" w:line="234" w:lineRule="atLeast"/>
        <w:jc w:val="center"/>
        <w:rPr>
          <w:rFonts w:ascii="Times New Roman" w:hAnsi="Times New Roman" w:cs="Times New Roman"/>
          <w:i/>
          <w:iCs/>
          <w:sz w:val="28"/>
          <w:szCs w:val="28"/>
          <w:lang w:val="nl-NL"/>
        </w:rPr>
      </w:pPr>
      <w:r w:rsidRPr="0027791C">
        <w:rPr>
          <w:rFonts w:ascii="Times New Roman" w:eastAsia="Times New Roman" w:hAnsi="Times New Roman" w:cs="Times New Roman"/>
          <w:b/>
          <w:bCs/>
          <w:sz w:val="28"/>
          <w:szCs w:val="28"/>
          <w:lang w:val="nl-NL"/>
        </w:rPr>
        <w:t>Vê quy mô và thời hạn tồn tại đối với công trình xây dựng thuộc diện cấp giấy phép xây dựng có thời hạn trên địa bàn tỉnh Bắc Giang</w:t>
      </w:r>
      <w:r w:rsidRPr="0027791C">
        <w:rPr>
          <w:rFonts w:ascii="Times New Roman" w:hAnsi="Times New Roman" w:cs="Times New Roman"/>
          <w:i/>
          <w:iCs/>
          <w:sz w:val="28"/>
          <w:szCs w:val="28"/>
          <w:lang w:val="nl-NL"/>
        </w:rPr>
        <w:t xml:space="preserve"> </w:t>
      </w:r>
    </w:p>
    <w:p w:rsidR="0056324E" w:rsidRPr="0027791C" w:rsidRDefault="0056324E" w:rsidP="0056324E">
      <w:pPr>
        <w:spacing w:after="0" w:line="240" w:lineRule="auto"/>
        <w:jc w:val="center"/>
        <w:rPr>
          <w:rFonts w:ascii="Times New Roman" w:hAnsi="Times New Roman" w:cs="Times New Roman"/>
          <w:i/>
          <w:iCs/>
          <w:sz w:val="28"/>
          <w:szCs w:val="28"/>
          <w:lang w:val="nl-NL"/>
        </w:rPr>
      </w:pPr>
      <w:r w:rsidRPr="0027791C">
        <w:rPr>
          <w:rFonts w:ascii="Times New Roman" w:hAnsi="Times New Roman" w:cs="Times New Roman"/>
          <w:i/>
          <w:iCs/>
          <w:sz w:val="28"/>
          <w:szCs w:val="28"/>
          <w:lang w:val="nl-NL"/>
        </w:rPr>
        <w:t>(Ban hành kèm theo Quyết định số.......... /202</w:t>
      </w:r>
      <w:r w:rsidR="007B009C" w:rsidRPr="0027791C">
        <w:rPr>
          <w:rFonts w:ascii="Times New Roman" w:hAnsi="Times New Roman" w:cs="Times New Roman"/>
          <w:i/>
          <w:iCs/>
          <w:sz w:val="28"/>
          <w:szCs w:val="28"/>
          <w:lang w:val="nl-NL"/>
        </w:rPr>
        <w:t>1</w:t>
      </w:r>
      <w:r w:rsidRPr="0027791C">
        <w:rPr>
          <w:rFonts w:ascii="Times New Roman" w:hAnsi="Times New Roman" w:cs="Times New Roman"/>
          <w:i/>
          <w:iCs/>
          <w:sz w:val="28"/>
          <w:szCs w:val="28"/>
          <w:lang w:val="nl-NL"/>
        </w:rPr>
        <w:t xml:space="preserve">/QĐ-UBND </w:t>
      </w:r>
    </w:p>
    <w:p w:rsidR="0056324E" w:rsidRPr="0027791C" w:rsidRDefault="001B3A6C" w:rsidP="0056324E">
      <w:pPr>
        <w:spacing w:after="0" w:line="240" w:lineRule="auto"/>
        <w:jc w:val="center"/>
        <w:rPr>
          <w:rFonts w:ascii="Times New Roman" w:hAnsi="Times New Roman" w:cs="Times New Roman"/>
          <w:i/>
          <w:iCs/>
          <w:sz w:val="28"/>
          <w:szCs w:val="28"/>
          <w:lang w:val="nl-NL"/>
        </w:rPr>
      </w:pPr>
      <w:r w:rsidRPr="0027791C">
        <w:rPr>
          <w:rFonts w:ascii="Times New Roman" w:hAnsi="Times New Roman" w:cs="Times New Roman"/>
          <w:i/>
          <w:iCs/>
          <w:sz w:val="28"/>
          <w:szCs w:val="28"/>
          <w:lang w:val="nl-NL"/>
        </w:rPr>
        <w:t>N</w:t>
      </w:r>
      <w:r w:rsidR="0056324E" w:rsidRPr="0027791C">
        <w:rPr>
          <w:rFonts w:ascii="Times New Roman" w:hAnsi="Times New Roman" w:cs="Times New Roman"/>
          <w:i/>
          <w:iCs/>
          <w:sz w:val="28"/>
          <w:szCs w:val="28"/>
          <w:lang w:val="nl-NL"/>
        </w:rPr>
        <w:t>gày</w:t>
      </w:r>
      <w:r w:rsidRPr="0027791C">
        <w:rPr>
          <w:rFonts w:ascii="Times New Roman" w:hAnsi="Times New Roman" w:cs="Times New Roman"/>
          <w:i/>
          <w:iCs/>
          <w:sz w:val="28"/>
          <w:szCs w:val="28"/>
          <w:lang w:val="nl-NL"/>
        </w:rPr>
        <w:t>......</w:t>
      </w:r>
      <w:r w:rsidR="0056324E" w:rsidRPr="0027791C">
        <w:rPr>
          <w:rFonts w:ascii="Times New Roman" w:hAnsi="Times New Roman" w:cs="Times New Roman"/>
          <w:i/>
          <w:iCs/>
          <w:sz w:val="28"/>
          <w:szCs w:val="28"/>
          <w:lang w:val="nl-NL"/>
        </w:rPr>
        <w:t xml:space="preserve"> tháng </w:t>
      </w:r>
      <w:r w:rsidRPr="0027791C">
        <w:rPr>
          <w:rFonts w:ascii="Times New Roman" w:hAnsi="Times New Roman" w:cs="Times New Roman"/>
          <w:i/>
          <w:iCs/>
          <w:sz w:val="28"/>
          <w:szCs w:val="28"/>
          <w:lang w:val="nl-NL"/>
        </w:rPr>
        <w:t>.....</w:t>
      </w:r>
      <w:r w:rsidR="0056324E" w:rsidRPr="0027791C">
        <w:rPr>
          <w:rFonts w:ascii="Times New Roman" w:hAnsi="Times New Roman" w:cs="Times New Roman"/>
          <w:i/>
          <w:iCs/>
          <w:sz w:val="28"/>
          <w:szCs w:val="28"/>
          <w:lang w:val="nl-NL"/>
        </w:rPr>
        <w:t xml:space="preserve"> năm 202</w:t>
      </w:r>
      <w:r w:rsidR="007B009C" w:rsidRPr="0027791C">
        <w:rPr>
          <w:rFonts w:ascii="Times New Roman" w:hAnsi="Times New Roman" w:cs="Times New Roman"/>
          <w:i/>
          <w:iCs/>
          <w:sz w:val="28"/>
          <w:szCs w:val="28"/>
          <w:lang w:val="nl-NL"/>
        </w:rPr>
        <w:t>1</w:t>
      </w:r>
      <w:r w:rsidR="0056324E" w:rsidRPr="0027791C">
        <w:rPr>
          <w:rFonts w:ascii="Times New Roman" w:hAnsi="Times New Roman" w:cs="Times New Roman"/>
          <w:i/>
          <w:iCs/>
          <w:sz w:val="28"/>
          <w:szCs w:val="28"/>
          <w:lang w:val="nl-NL"/>
        </w:rPr>
        <w:t xml:space="preserve"> của UBND tỉnh Bắc Giang)</w:t>
      </w:r>
    </w:p>
    <w:p w:rsidR="0056324E" w:rsidRPr="00834402" w:rsidRDefault="0056324E" w:rsidP="0056324E">
      <w:pPr>
        <w:spacing w:after="0" w:line="240" w:lineRule="auto"/>
        <w:jc w:val="center"/>
        <w:rPr>
          <w:rFonts w:ascii="Times New Roman" w:hAnsi="Times New Roman" w:cs="Times New Roman"/>
          <w:sz w:val="28"/>
          <w:szCs w:val="28"/>
          <w:lang w:val="nl-NL"/>
        </w:rPr>
      </w:pPr>
      <w:r w:rsidRPr="0027791C">
        <w:rPr>
          <w:rFonts w:ascii="Times New Roman" w:eastAsia="Times New Roman" w:hAnsi="Times New Roman" w:cs="Times New Roman"/>
          <w:b/>
          <w:bCs/>
          <w:noProof/>
          <w:sz w:val="28"/>
          <w:szCs w:val="28"/>
        </w:rPr>
        <mc:AlternateContent>
          <mc:Choice Requires="wps">
            <w:drawing>
              <wp:anchor distT="0" distB="0" distL="114300" distR="114300" simplePos="0" relativeHeight="251673600" behindDoc="0" locked="0" layoutInCell="1" allowOverlap="1" wp14:anchorId="7A944270" wp14:editId="24C5C045">
                <wp:simplePos x="0" y="0"/>
                <wp:positionH relativeFrom="column">
                  <wp:posOffset>1765550</wp:posOffset>
                </wp:positionH>
                <wp:positionV relativeFrom="paragraph">
                  <wp:posOffset>73025</wp:posOffset>
                </wp:positionV>
                <wp:extent cx="2075180" cy="0"/>
                <wp:effectExtent l="0" t="0" r="20320" b="19050"/>
                <wp:wrapNone/>
                <wp:docPr id="5" name="Straight Connector 5"/>
                <wp:cNvGraphicFramePr/>
                <a:graphic xmlns:a="http://schemas.openxmlformats.org/drawingml/2006/main">
                  <a:graphicData uri="http://schemas.microsoft.com/office/word/2010/wordprocessingShape">
                    <wps:wsp>
                      <wps:cNvCnPr/>
                      <wps:spPr>
                        <a:xfrm>
                          <a:off x="0" y="0"/>
                          <a:ext cx="20751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39pt,5.75pt" to="302.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w+twEAAMMDAAAOAAAAZHJzL2Uyb0RvYy54bWysU8GOEzEMvSPxD1HudKaVCqtRp3voCi4I&#10;KhY+IJtxOpGSOHJCO/17nLSdRSwSAnHxxImf7ffs2dxP3okjULIYerlctFJA0DjYcOjlt6/v39xJ&#10;kbIKg3IYoJdnSPJ++/rV5hQ7WOGIbgASnCSk7hR7OeYcu6ZJegSv0gIjBH40SF5ldunQDKROnN27&#10;ZtW2b5sT0hAJNaTEtw+XR7mt+Y0BnT8bkyAL10vuLVdL1T4V22w3qjuQiqPV1zbUP3ThlQ1cdE71&#10;oLIS38m+SOWtJkxo8kKjb9AYq6FyYDbL9hc2j6OKULmwOCnOMqX/l1Z/Ou5J2KGXaymC8jyix0zK&#10;HsYsdhgCC4gk1kWnU0wdh+/Cnq5einsqpCdDvnyZjpiqtudZW5iy0Hy5at+tl3c8An17a56BkVL+&#10;AOhFOfTS2VBoq04dP6bMxTj0FsJOaeRSup7y2UEJduELGKbCxZYVXZcIdo7EUfH4ldYQ8rJQ4Xw1&#10;usCMdW4Gtn8GXuMLFOqC/Q14RtTKGPIM9jYg/a56nm4tm0v8TYEL7yLBEw7nOpQqDW9KZXjd6rKK&#10;P/sV/vzvbX8AAAD//wMAUEsDBBQABgAIAAAAIQCEtxOj3wAAAAkBAAAPAAAAZHJzL2Rvd25yZXYu&#10;eG1sTI/BTsMwEETvSPyDtUhcUOu0akoU4lSAVPUAFaLpB7jxkkTE6yh20pSvZxEHOO7MaHZetpls&#10;K0bsfeNIwWIegUAqnWmoUnAstrMEhA+ajG4doYILetjk11eZTo070zuOh1AJLiGfagV1CF0qpS9r&#10;tNrPXYfE3ofrrQ589pU0vT5zuW3lMorW0uqG+EOtO3yusfw8DFbBbvuEL/FlqFYm3hV3Y/G6/3pL&#10;lLq9mR4fQAScwl8YfubzdMh508kNZLxoFSzvE2YJbCxiEBxYRytmOf0KMs/kf4L8GwAA//8DAFBL&#10;AQItABQABgAIAAAAIQC2gziS/gAAAOEBAAATAAAAAAAAAAAAAAAAAAAAAABbQ29udGVudF9UeXBl&#10;c10ueG1sUEsBAi0AFAAGAAgAAAAhADj9If/WAAAAlAEAAAsAAAAAAAAAAAAAAAAALwEAAF9yZWxz&#10;Ly5yZWxzUEsBAi0AFAAGAAgAAAAhAFOBTD63AQAAwwMAAA4AAAAAAAAAAAAAAAAALgIAAGRycy9l&#10;Mm9Eb2MueG1sUEsBAi0AFAAGAAgAAAAhAIS3E6PfAAAACQEAAA8AAAAAAAAAAAAAAAAAEQQAAGRy&#10;cy9kb3ducmV2LnhtbFBLBQYAAAAABAAEAPMAAAAdBQAAAAA=&#10;" strokecolor="#4579b8 [3044]"/>
            </w:pict>
          </mc:Fallback>
        </mc:AlternateContent>
      </w:r>
    </w:p>
    <w:p w:rsidR="008A338F" w:rsidRPr="009A7243" w:rsidRDefault="008A338F" w:rsidP="008A338F">
      <w:pPr>
        <w:spacing w:after="120"/>
        <w:jc w:val="center"/>
        <w:rPr>
          <w:rFonts w:ascii="Times New Roman" w:hAnsi="Times New Roman" w:cs="Times New Roman"/>
          <w:sz w:val="28"/>
          <w:szCs w:val="28"/>
          <w:lang w:val="nl-NL"/>
        </w:rPr>
      </w:pPr>
      <w:r w:rsidRPr="009A7243">
        <w:rPr>
          <w:rFonts w:ascii="Times New Roman" w:hAnsi="Times New Roman" w:cs="Times New Roman"/>
          <w:b/>
          <w:bCs/>
          <w:sz w:val="28"/>
          <w:szCs w:val="28"/>
          <w:lang w:val="nl-NL"/>
        </w:rPr>
        <w:t xml:space="preserve">Chương </w:t>
      </w:r>
      <w:r>
        <w:rPr>
          <w:rFonts w:ascii="Times New Roman" w:hAnsi="Times New Roman" w:cs="Times New Roman"/>
          <w:b/>
          <w:bCs/>
          <w:sz w:val="28"/>
          <w:szCs w:val="28"/>
          <w:lang w:val="nl-NL"/>
        </w:rPr>
        <w:t>I</w:t>
      </w:r>
    </w:p>
    <w:p w:rsidR="008A338F" w:rsidRPr="009A7243" w:rsidRDefault="008A338F" w:rsidP="008A338F">
      <w:pPr>
        <w:spacing w:after="120"/>
        <w:jc w:val="center"/>
        <w:rPr>
          <w:rFonts w:ascii="Times New Roman" w:hAnsi="Times New Roman" w:cs="Times New Roman"/>
          <w:sz w:val="28"/>
          <w:szCs w:val="28"/>
          <w:lang w:val="nl-NL"/>
        </w:rPr>
      </w:pPr>
      <w:r w:rsidRPr="009A7243">
        <w:rPr>
          <w:rFonts w:ascii="Times New Roman" w:hAnsi="Times New Roman" w:cs="Times New Roman"/>
          <w:b/>
          <w:bCs/>
          <w:sz w:val="28"/>
          <w:szCs w:val="28"/>
          <w:lang w:val="nl-NL"/>
        </w:rPr>
        <w:t>QUY ĐỊNH CHUNG</w:t>
      </w:r>
    </w:p>
    <w:p w:rsidR="008A338F" w:rsidRPr="00915FE1" w:rsidRDefault="008A338F" w:rsidP="003449F1">
      <w:pPr>
        <w:spacing w:before="120" w:after="0" w:line="288" w:lineRule="auto"/>
        <w:ind w:firstLine="720"/>
        <w:jc w:val="both"/>
        <w:rPr>
          <w:rFonts w:ascii="Times New Roman" w:hAnsi="Times New Roman" w:cs="Times New Roman"/>
          <w:b/>
          <w:sz w:val="28"/>
          <w:szCs w:val="28"/>
          <w:lang w:val="nl-NL"/>
        </w:rPr>
      </w:pPr>
      <w:r w:rsidRPr="00915FE1">
        <w:rPr>
          <w:rFonts w:ascii="Times New Roman" w:hAnsi="Times New Roman" w:cs="Times New Roman"/>
          <w:b/>
          <w:bCs/>
          <w:sz w:val="28"/>
          <w:szCs w:val="28"/>
          <w:lang w:val="nl-NL"/>
        </w:rPr>
        <w:t xml:space="preserve">Điều 1. </w:t>
      </w:r>
      <w:bookmarkStart w:id="7" w:name="dieu_1_1_name"/>
      <w:r w:rsidRPr="00915FE1">
        <w:rPr>
          <w:rFonts w:ascii="Times New Roman" w:hAnsi="Times New Roman" w:cs="Times New Roman"/>
          <w:b/>
          <w:sz w:val="28"/>
          <w:szCs w:val="28"/>
          <w:lang w:val="nl-NL"/>
        </w:rPr>
        <w:t xml:space="preserve">Phạm vi </w:t>
      </w:r>
      <w:bookmarkEnd w:id="7"/>
      <w:r w:rsidR="00CC7DAF">
        <w:rPr>
          <w:rFonts w:ascii="Times New Roman" w:hAnsi="Times New Roman" w:cs="Times New Roman"/>
          <w:b/>
          <w:sz w:val="28"/>
          <w:szCs w:val="28"/>
          <w:lang w:val="nl-NL"/>
        </w:rPr>
        <w:t>điều chỉnh</w:t>
      </w:r>
    </w:p>
    <w:p w:rsidR="008A338F" w:rsidRPr="006209BE" w:rsidRDefault="008A338F" w:rsidP="003449F1">
      <w:pPr>
        <w:spacing w:before="120" w:after="0" w:line="288" w:lineRule="auto"/>
        <w:ind w:firstLine="720"/>
        <w:jc w:val="both"/>
        <w:rPr>
          <w:rFonts w:ascii="Times New Roman" w:hAnsi="Times New Roman" w:cs="Times New Roman"/>
          <w:spacing w:val="-2"/>
          <w:sz w:val="28"/>
          <w:szCs w:val="28"/>
          <w:lang w:val="nl-NL"/>
        </w:rPr>
      </w:pPr>
      <w:r w:rsidRPr="006209BE">
        <w:rPr>
          <w:rFonts w:ascii="Times New Roman" w:hAnsi="Times New Roman" w:cs="Times New Roman"/>
          <w:spacing w:val="-2"/>
          <w:sz w:val="28"/>
          <w:szCs w:val="28"/>
          <w:lang w:val="nl-NL"/>
        </w:rPr>
        <w:t>Quy đị</w:t>
      </w:r>
      <w:r w:rsidR="00185C7D" w:rsidRPr="006209BE">
        <w:rPr>
          <w:rFonts w:ascii="Times New Roman" w:hAnsi="Times New Roman" w:cs="Times New Roman"/>
          <w:spacing w:val="-2"/>
          <w:sz w:val="28"/>
          <w:szCs w:val="28"/>
          <w:lang w:val="nl-NL"/>
        </w:rPr>
        <w:t>nh</w:t>
      </w:r>
      <w:r w:rsidR="00DA17F8" w:rsidRPr="006209BE">
        <w:rPr>
          <w:rFonts w:ascii="Times New Roman" w:hAnsi="Times New Roman" w:cs="Times New Roman"/>
          <w:spacing w:val="-2"/>
          <w:sz w:val="28"/>
          <w:szCs w:val="28"/>
          <w:lang w:val="nl-NL"/>
        </w:rPr>
        <w:t xml:space="preserve"> này quy định</w:t>
      </w:r>
      <w:r w:rsidR="00185C7D" w:rsidRPr="006209BE">
        <w:rPr>
          <w:rFonts w:ascii="Times New Roman" w:hAnsi="Times New Roman" w:cs="Times New Roman"/>
          <w:spacing w:val="-2"/>
          <w:sz w:val="28"/>
          <w:szCs w:val="28"/>
          <w:lang w:val="nl-NL"/>
        </w:rPr>
        <w:t xml:space="preserve"> về quy mô và thời hạn tồn tại của công trình</w:t>
      </w:r>
      <w:r w:rsidRPr="006209BE">
        <w:rPr>
          <w:rFonts w:ascii="Times New Roman" w:hAnsi="Times New Roman" w:cs="Times New Roman"/>
          <w:spacing w:val="-2"/>
          <w:sz w:val="28"/>
          <w:szCs w:val="28"/>
          <w:lang w:val="nl-NL"/>
        </w:rPr>
        <w:t xml:space="preserve"> </w:t>
      </w:r>
      <w:r w:rsidR="00185C7D" w:rsidRPr="006209BE">
        <w:rPr>
          <w:rFonts w:ascii="Times New Roman" w:hAnsi="Times New Roman" w:cs="Times New Roman"/>
          <w:spacing w:val="-2"/>
          <w:sz w:val="28"/>
          <w:szCs w:val="28"/>
          <w:lang w:val="nl-NL"/>
        </w:rPr>
        <w:t>sử</w:t>
      </w:r>
      <w:r w:rsidRPr="006209BE">
        <w:rPr>
          <w:rFonts w:ascii="Times New Roman" w:hAnsi="Times New Roman" w:cs="Times New Roman"/>
          <w:spacing w:val="-2"/>
          <w:sz w:val="28"/>
          <w:szCs w:val="28"/>
          <w:lang w:val="nl-NL"/>
        </w:rPr>
        <w:t xml:space="preserve"> dụng </w:t>
      </w:r>
      <w:r w:rsidR="00185C7D" w:rsidRPr="006209BE">
        <w:rPr>
          <w:rFonts w:ascii="Times New Roman" w:hAnsi="Times New Roman" w:cs="Times New Roman"/>
          <w:spacing w:val="-2"/>
          <w:sz w:val="28"/>
          <w:szCs w:val="28"/>
          <w:lang w:val="nl-NL"/>
        </w:rPr>
        <w:t xml:space="preserve">trong </w:t>
      </w:r>
      <w:r w:rsidRPr="006209BE">
        <w:rPr>
          <w:rFonts w:ascii="Times New Roman" w:hAnsi="Times New Roman" w:cs="Times New Roman"/>
          <w:spacing w:val="-2"/>
          <w:sz w:val="28"/>
          <w:szCs w:val="28"/>
          <w:lang w:val="nl-NL"/>
        </w:rPr>
        <w:t>việc thực hiện thiết kế, cấp giấy phép xây dựng đối vớ</w:t>
      </w:r>
      <w:r w:rsidR="00A15328" w:rsidRPr="006209BE">
        <w:rPr>
          <w:rFonts w:ascii="Times New Roman" w:hAnsi="Times New Roman" w:cs="Times New Roman"/>
          <w:spacing w:val="-2"/>
          <w:sz w:val="28"/>
          <w:szCs w:val="28"/>
          <w:lang w:val="nl-NL"/>
        </w:rPr>
        <w:t>i công trình</w:t>
      </w:r>
      <w:r w:rsidRPr="006209BE">
        <w:rPr>
          <w:rFonts w:ascii="Times New Roman" w:hAnsi="Times New Roman" w:cs="Times New Roman"/>
          <w:spacing w:val="-2"/>
          <w:sz w:val="28"/>
          <w:szCs w:val="28"/>
          <w:lang w:val="nl-NL"/>
        </w:rPr>
        <w:t xml:space="preserve">, nhà ở riêng lẻ thuộc diện cấp giấy phép xây dựng có thời hạn theo quy định tại khoản 33 Điều 1 Luật số 62/2020/QH14 - Luật sửa đổi bổ sung một số điều của Luật Xây dựng. </w:t>
      </w:r>
    </w:p>
    <w:p w:rsidR="008A338F" w:rsidRPr="00915FE1" w:rsidRDefault="008A338F" w:rsidP="003449F1">
      <w:pPr>
        <w:spacing w:before="120" w:after="0" w:line="288" w:lineRule="auto"/>
        <w:ind w:firstLine="720"/>
        <w:jc w:val="both"/>
        <w:rPr>
          <w:rFonts w:ascii="Times New Roman" w:hAnsi="Times New Roman" w:cs="Times New Roman"/>
          <w:b/>
          <w:sz w:val="28"/>
          <w:szCs w:val="28"/>
          <w:lang w:val="nl-NL"/>
        </w:rPr>
      </w:pPr>
      <w:r w:rsidRPr="00915FE1">
        <w:rPr>
          <w:rFonts w:ascii="Times New Roman" w:hAnsi="Times New Roman" w:cs="Times New Roman"/>
          <w:b/>
          <w:bCs/>
          <w:sz w:val="28"/>
          <w:szCs w:val="28"/>
          <w:lang w:val="nl-NL"/>
        </w:rPr>
        <w:t xml:space="preserve">Điều 2. </w:t>
      </w:r>
      <w:bookmarkStart w:id="8" w:name="dieu_2_1_name"/>
      <w:r w:rsidRPr="00915FE1">
        <w:rPr>
          <w:rFonts w:ascii="Times New Roman" w:hAnsi="Times New Roman" w:cs="Times New Roman"/>
          <w:b/>
          <w:sz w:val="28"/>
          <w:szCs w:val="28"/>
          <w:lang w:val="nl-NL"/>
        </w:rPr>
        <w:t>Đối tượng áp dụng</w:t>
      </w:r>
      <w:bookmarkEnd w:id="8"/>
    </w:p>
    <w:p w:rsidR="00704B55" w:rsidRDefault="00704B55" w:rsidP="003449F1">
      <w:pPr>
        <w:spacing w:before="120" w:after="0" w:line="288" w:lineRule="auto"/>
        <w:ind w:firstLine="720"/>
        <w:jc w:val="both"/>
        <w:rPr>
          <w:rFonts w:ascii="Times New Roman" w:hAnsi="Times New Roman" w:cs="Times New Roman"/>
          <w:sz w:val="28"/>
          <w:szCs w:val="28"/>
          <w:lang w:val="nl-NL"/>
        </w:rPr>
      </w:pPr>
      <w:r w:rsidRPr="009A7243">
        <w:rPr>
          <w:rFonts w:ascii="Times New Roman" w:hAnsi="Times New Roman" w:cs="Times New Roman"/>
          <w:sz w:val="28"/>
          <w:szCs w:val="28"/>
          <w:lang w:val="nl-NL"/>
        </w:rPr>
        <w:t xml:space="preserve">Tổ chức, cá nhân </w:t>
      </w:r>
      <w:r>
        <w:rPr>
          <w:rFonts w:ascii="Times New Roman" w:hAnsi="Times New Roman" w:cs="Times New Roman"/>
          <w:sz w:val="28"/>
          <w:szCs w:val="28"/>
          <w:lang w:val="nl-NL"/>
        </w:rPr>
        <w:t>đầu tư</w:t>
      </w:r>
      <w:r w:rsidRPr="009A7243">
        <w:rPr>
          <w:rFonts w:ascii="Times New Roman" w:hAnsi="Times New Roman" w:cs="Times New Roman"/>
          <w:sz w:val="28"/>
          <w:szCs w:val="28"/>
          <w:lang w:val="nl-NL"/>
        </w:rPr>
        <w:t xml:space="preserve"> xây dựng công trình, nhà ở riêng lẻ thuộc diện cấp giấy phép xây dựng có thời hạn; Cơ quan quản lý nhà nước về lĩnh vực xây dựng</w:t>
      </w:r>
      <w:r>
        <w:rPr>
          <w:rFonts w:ascii="Times New Roman" w:hAnsi="Times New Roman" w:cs="Times New Roman"/>
          <w:sz w:val="28"/>
          <w:szCs w:val="28"/>
          <w:lang w:val="nl-NL"/>
        </w:rPr>
        <w:t xml:space="preserve"> và tổ chức, cá nhân khác có liên quan</w:t>
      </w:r>
      <w:r w:rsidRPr="009A7243">
        <w:rPr>
          <w:rFonts w:ascii="Times New Roman" w:hAnsi="Times New Roman" w:cs="Times New Roman"/>
          <w:sz w:val="28"/>
          <w:szCs w:val="28"/>
          <w:lang w:val="nl-NL"/>
        </w:rPr>
        <w:t xml:space="preserve">. </w:t>
      </w:r>
    </w:p>
    <w:p w:rsidR="008A338F" w:rsidRPr="009A7243" w:rsidRDefault="008A338F" w:rsidP="003449F1">
      <w:pPr>
        <w:spacing w:before="120" w:after="0" w:line="288" w:lineRule="auto"/>
        <w:jc w:val="center"/>
        <w:rPr>
          <w:rFonts w:ascii="Times New Roman" w:hAnsi="Times New Roman" w:cs="Times New Roman"/>
          <w:sz w:val="28"/>
          <w:szCs w:val="28"/>
          <w:lang w:val="nl-NL"/>
        </w:rPr>
      </w:pPr>
      <w:r w:rsidRPr="009A7243">
        <w:rPr>
          <w:rFonts w:ascii="Times New Roman" w:hAnsi="Times New Roman" w:cs="Times New Roman"/>
          <w:b/>
          <w:bCs/>
          <w:sz w:val="28"/>
          <w:szCs w:val="28"/>
          <w:lang w:val="nl-NL"/>
        </w:rPr>
        <w:t xml:space="preserve">Chương </w:t>
      </w:r>
      <w:r>
        <w:rPr>
          <w:rFonts w:ascii="Times New Roman" w:hAnsi="Times New Roman" w:cs="Times New Roman"/>
          <w:b/>
          <w:bCs/>
          <w:sz w:val="28"/>
          <w:szCs w:val="28"/>
          <w:lang w:val="nl-NL"/>
        </w:rPr>
        <w:t>II</w:t>
      </w:r>
    </w:p>
    <w:p w:rsidR="008A338F" w:rsidRPr="009A7243" w:rsidRDefault="008A338F" w:rsidP="003449F1">
      <w:pPr>
        <w:spacing w:before="120" w:after="0" w:line="288" w:lineRule="auto"/>
        <w:jc w:val="center"/>
        <w:rPr>
          <w:rFonts w:ascii="Times New Roman" w:hAnsi="Times New Roman" w:cs="Times New Roman"/>
          <w:sz w:val="28"/>
          <w:szCs w:val="28"/>
          <w:lang w:val="nl-NL"/>
        </w:rPr>
      </w:pPr>
      <w:r w:rsidRPr="009A7243">
        <w:rPr>
          <w:rFonts w:ascii="Times New Roman" w:hAnsi="Times New Roman" w:cs="Times New Roman"/>
          <w:b/>
          <w:bCs/>
          <w:sz w:val="28"/>
          <w:szCs w:val="28"/>
          <w:lang w:val="nl-NL"/>
        </w:rPr>
        <w:t>QUY ĐỊNH CỤ THỂ</w:t>
      </w:r>
    </w:p>
    <w:p w:rsidR="008A338F" w:rsidRDefault="008A338F" w:rsidP="003449F1">
      <w:pPr>
        <w:spacing w:before="120" w:after="0" w:line="288" w:lineRule="auto"/>
        <w:ind w:firstLine="720"/>
        <w:jc w:val="both"/>
        <w:rPr>
          <w:rFonts w:ascii="Times New Roman" w:hAnsi="Times New Roman" w:cs="Times New Roman"/>
          <w:b/>
          <w:sz w:val="28"/>
          <w:szCs w:val="28"/>
          <w:lang w:val="nl-NL"/>
        </w:rPr>
      </w:pPr>
      <w:r w:rsidRPr="009A7243">
        <w:rPr>
          <w:rFonts w:ascii="Times New Roman" w:hAnsi="Times New Roman" w:cs="Times New Roman"/>
          <w:b/>
          <w:sz w:val="28"/>
          <w:szCs w:val="28"/>
          <w:lang w:val="nl-NL"/>
        </w:rPr>
        <w:t xml:space="preserve">Điều 3. </w:t>
      </w:r>
      <w:r w:rsidR="00AE4C22">
        <w:rPr>
          <w:rFonts w:ascii="Times New Roman" w:hAnsi="Times New Roman" w:cs="Times New Roman"/>
          <w:b/>
          <w:sz w:val="28"/>
          <w:szCs w:val="28"/>
          <w:lang w:val="nl-NL"/>
        </w:rPr>
        <w:t>Quy định</w:t>
      </w:r>
      <w:r w:rsidR="00205855">
        <w:rPr>
          <w:rFonts w:ascii="Times New Roman" w:hAnsi="Times New Roman" w:cs="Times New Roman"/>
          <w:b/>
          <w:sz w:val="28"/>
          <w:szCs w:val="28"/>
          <w:lang w:val="nl-NL"/>
        </w:rPr>
        <w:t xml:space="preserve"> </w:t>
      </w:r>
      <w:r w:rsidR="00803990">
        <w:rPr>
          <w:rFonts w:ascii="Times New Roman" w:hAnsi="Times New Roman" w:cs="Times New Roman"/>
          <w:b/>
          <w:sz w:val="28"/>
          <w:szCs w:val="28"/>
          <w:lang w:val="nl-NL"/>
        </w:rPr>
        <w:t>v</w:t>
      </w:r>
      <w:r w:rsidR="00AE4C22">
        <w:rPr>
          <w:rFonts w:ascii="Times New Roman" w:hAnsi="Times New Roman" w:cs="Times New Roman"/>
          <w:b/>
          <w:sz w:val="28"/>
          <w:szCs w:val="28"/>
          <w:lang w:val="nl-NL"/>
        </w:rPr>
        <w:t>ề c</w:t>
      </w:r>
      <w:r w:rsidR="00F36183">
        <w:rPr>
          <w:rFonts w:ascii="Times New Roman" w:hAnsi="Times New Roman" w:cs="Times New Roman"/>
          <w:b/>
          <w:sz w:val="28"/>
          <w:szCs w:val="28"/>
          <w:lang w:val="nl-NL"/>
        </w:rPr>
        <w:t>ấp</w:t>
      </w:r>
      <w:r w:rsidR="00AE4C22">
        <w:rPr>
          <w:rFonts w:ascii="Times New Roman" w:hAnsi="Times New Roman" w:cs="Times New Roman"/>
          <w:b/>
          <w:sz w:val="28"/>
          <w:szCs w:val="28"/>
          <w:lang w:val="nl-NL"/>
        </w:rPr>
        <w:t xml:space="preserve"> </w:t>
      </w:r>
      <w:r w:rsidR="004716BA">
        <w:rPr>
          <w:rFonts w:ascii="Times New Roman" w:hAnsi="Times New Roman" w:cs="Times New Roman"/>
          <w:b/>
          <w:sz w:val="28"/>
          <w:szCs w:val="28"/>
          <w:lang w:val="nl-NL"/>
        </w:rPr>
        <w:t>g</w:t>
      </w:r>
      <w:r w:rsidR="00590E54">
        <w:rPr>
          <w:rFonts w:ascii="Times New Roman" w:hAnsi="Times New Roman" w:cs="Times New Roman"/>
          <w:b/>
          <w:sz w:val="28"/>
          <w:szCs w:val="28"/>
          <w:lang w:val="nl-NL"/>
        </w:rPr>
        <w:t>iấy phép xây dựng có thời hạn</w:t>
      </w:r>
      <w:r w:rsidR="00042B65">
        <w:rPr>
          <w:rFonts w:ascii="Times New Roman" w:hAnsi="Times New Roman" w:cs="Times New Roman"/>
          <w:b/>
          <w:sz w:val="28"/>
          <w:szCs w:val="28"/>
          <w:lang w:val="nl-NL"/>
        </w:rPr>
        <w:t xml:space="preserve"> cho </w:t>
      </w:r>
      <w:r w:rsidR="0039460D">
        <w:rPr>
          <w:rFonts w:ascii="Times New Roman" w:hAnsi="Times New Roman" w:cs="Times New Roman"/>
          <w:b/>
          <w:sz w:val="28"/>
          <w:szCs w:val="28"/>
          <w:lang w:val="nl-NL"/>
        </w:rPr>
        <w:t>các</w:t>
      </w:r>
      <w:r w:rsidR="00A839C2">
        <w:rPr>
          <w:rFonts w:ascii="Times New Roman" w:hAnsi="Times New Roman" w:cs="Times New Roman"/>
          <w:b/>
          <w:sz w:val="28"/>
          <w:szCs w:val="28"/>
          <w:lang w:val="nl-NL"/>
        </w:rPr>
        <w:t xml:space="preserve"> </w:t>
      </w:r>
      <w:r w:rsidR="00042B65">
        <w:rPr>
          <w:rFonts w:ascii="Times New Roman" w:hAnsi="Times New Roman" w:cs="Times New Roman"/>
          <w:b/>
          <w:sz w:val="28"/>
          <w:szCs w:val="28"/>
          <w:lang w:val="nl-NL"/>
        </w:rPr>
        <w:t>trường hợ</w:t>
      </w:r>
      <w:r w:rsidR="00605383">
        <w:rPr>
          <w:rFonts w:ascii="Times New Roman" w:hAnsi="Times New Roman" w:cs="Times New Roman"/>
          <w:b/>
          <w:sz w:val="28"/>
          <w:szCs w:val="28"/>
          <w:lang w:val="nl-NL"/>
        </w:rPr>
        <w:t xml:space="preserve">p </w:t>
      </w:r>
      <w:r w:rsidR="00042B65">
        <w:rPr>
          <w:rFonts w:ascii="Times New Roman" w:hAnsi="Times New Roman" w:cs="Times New Roman"/>
          <w:b/>
          <w:sz w:val="28"/>
          <w:szCs w:val="28"/>
          <w:lang w:val="nl-NL"/>
        </w:rPr>
        <w:t>cụ thể</w:t>
      </w:r>
    </w:p>
    <w:p w:rsidR="00205855" w:rsidRPr="003A0492" w:rsidRDefault="00205855" w:rsidP="003449F1">
      <w:pPr>
        <w:spacing w:before="120" w:after="0" w:line="288" w:lineRule="auto"/>
        <w:ind w:firstLine="720"/>
        <w:jc w:val="both"/>
        <w:rPr>
          <w:rFonts w:ascii="Times New Roman" w:hAnsi="Times New Roman" w:cs="Times New Roman"/>
          <w:sz w:val="28"/>
          <w:szCs w:val="28"/>
          <w:lang w:val="nl-NL"/>
        </w:rPr>
      </w:pPr>
      <w:r w:rsidRPr="003A0492">
        <w:rPr>
          <w:rFonts w:ascii="Times New Roman" w:hAnsi="Times New Roman" w:cs="Times New Roman"/>
          <w:sz w:val="28"/>
          <w:szCs w:val="28"/>
          <w:lang w:val="nl-NL"/>
        </w:rPr>
        <w:t xml:space="preserve">1. Công trình xây dựng, nhà ở riêng lẻ được cấp giấy phép xây dựng có thời hạn khi đáp ứng các yêu cầu, điều kiện quy định tại </w:t>
      </w:r>
      <w:r w:rsidRPr="009A7243">
        <w:rPr>
          <w:rFonts w:ascii="Times New Roman" w:hAnsi="Times New Roman" w:cs="Times New Roman"/>
          <w:sz w:val="28"/>
          <w:szCs w:val="28"/>
          <w:lang w:val="nl-NL"/>
        </w:rPr>
        <w:t xml:space="preserve">khoản 33 Điều 1 Luật số 62/2020/QH14 - Luật sửa đổi bổ sung </w:t>
      </w:r>
      <w:r>
        <w:rPr>
          <w:rFonts w:ascii="Times New Roman" w:hAnsi="Times New Roman" w:cs="Times New Roman"/>
          <w:sz w:val="28"/>
          <w:szCs w:val="28"/>
          <w:lang w:val="nl-NL"/>
        </w:rPr>
        <w:t>m</w:t>
      </w:r>
      <w:r w:rsidRPr="009A7243">
        <w:rPr>
          <w:rFonts w:ascii="Times New Roman" w:hAnsi="Times New Roman" w:cs="Times New Roman"/>
          <w:sz w:val="28"/>
          <w:szCs w:val="28"/>
          <w:lang w:val="nl-NL"/>
        </w:rPr>
        <w:t>ột số điều của Luật Xây dựng</w:t>
      </w:r>
      <w:r>
        <w:rPr>
          <w:rFonts w:ascii="Times New Roman" w:hAnsi="Times New Roman" w:cs="Times New Roman"/>
          <w:sz w:val="28"/>
          <w:szCs w:val="28"/>
          <w:lang w:val="nl-NL"/>
        </w:rPr>
        <w:t>.</w:t>
      </w:r>
    </w:p>
    <w:p w:rsidR="00205855" w:rsidRPr="009E0E49" w:rsidRDefault="00205855" w:rsidP="003449F1">
      <w:pPr>
        <w:spacing w:before="120" w:after="0" w:line="288" w:lineRule="auto"/>
        <w:ind w:firstLine="720"/>
        <w:jc w:val="both"/>
        <w:rPr>
          <w:rFonts w:ascii="Times New Roman" w:hAnsi="Times New Roman" w:cs="Times New Roman"/>
          <w:spacing w:val="2"/>
          <w:sz w:val="28"/>
          <w:szCs w:val="28"/>
          <w:lang w:val="nl-NL"/>
        </w:rPr>
      </w:pPr>
      <w:r w:rsidRPr="009E0E49">
        <w:rPr>
          <w:rFonts w:ascii="Times New Roman" w:hAnsi="Times New Roman" w:cs="Times New Roman"/>
          <w:spacing w:val="2"/>
          <w:sz w:val="28"/>
          <w:szCs w:val="28"/>
          <w:lang w:val="nl-NL"/>
        </w:rPr>
        <w:t>2. Việc cấp giấy phép xây dựng có thời hạn chỉ thực hiện với phần diện tích đất hợp pháp, hợp lệ mà chủ đầu tư có giấy tờ chứng minh về quyền sử dụng đất. Diện tích lô đất không nhỏ hơn 24,0m</w:t>
      </w:r>
      <w:r w:rsidRPr="009E0E49">
        <w:rPr>
          <w:rFonts w:ascii="Times New Roman" w:hAnsi="Times New Roman" w:cs="Times New Roman"/>
          <w:spacing w:val="2"/>
          <w:sz w:val="28"/>
          <w:szCs w:val="28"/>
          <w:vertAlign w:val="superscript"/>
          <w:lang w:val="nl-NL"/>
        </w:rPr>
        <w:t>2</w:t>
      </w:r>
      <w:r w:rsidRPr="009E0E49">
        <w:rPr>
          <w:rFonts w:ascii="Times New Roman" w:hAnsi="Times New Roman" w:cs="Times New Roman"/>
          <w:spacing w:val="2"/>
          <w:sz w:val="28"/>
          <w:szCs w:val="28"/>
          <w:lang w:val="nl-NL"/>
        </w:rPr>
        <w:t xml:space="preserve"> và có chiều rộng của lô đất không nhỏ hơn 3</w:t>
      </w:r>
      <w:r w:rsidR="00F17B1E" w:rsidRPr="009E0E49">
        <w:rPr>
          <w:rFonts w:ascii="Times New Roman" w:hAnsi="Times New Roman" w:cs="Times New Roman"/>
          <w:spacing w:val="2"/>
          <w:sz w:val="28"/>
          <w:szCs w:val="28"/>
          <w:lang w:val="nl-NL"/>
        </w:rPr>
        <w:t>,0m.</w:t>
      </w:r>
    </w:p>
    <w:p w:rsidR="00205855" w:rsidRPr="009A7243" w:rsidRDefault="00205855" w:rsidP="003449F1">
      <w:pPr>
        <w:spacing w:before="120" w:after="0" w:line="288"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lastRenderedPageBreak/>
        <w:t>a</w:t>
      </w:r>
      <w:r w:rsidR="0007106D">
        <w:rPr>
          <w:rFonts w:ascii="Times New Roman" w:hAnsi="Times New Roman" w:cs="Times New Roman"/>
          <w:sz w:val="28"/>
          <w:szCs w:val="28"/>
          <w:lang w:val="nl-NL"/>
        </w:rPr>
        <w:t>)</w:t>
      </w:r>
      <w:r w:rsidRPr="009A7243">
        <w:rPr>
          <w:rFonts w:ascii="Times New Roman" w:hAnsi="Times New Roman" w:cs="Times New Roman"/>
          <w:sz w:val="28"/>
          <w:szCs w:val="28"/>
          <w:lang w:val="nl-NL"/>
        </w:rPr>
        <w:t xml:space="preserve"> Trường hợp lô đất có một phần diện tích nằm trong ranh giới quy hoạch nhưng không tiếp giáp với đường quy hoạch thì phần diện tích trong ranh giới quy hoạch xây dựng chỉ được cấp giấy phép xây dựng có thời hạn.</w:t>
      </w:r>
    </w:p>
    <w:p w:rsidR="00205855" w:rsidRPr="006A40B2" w:rsidRDefault="00205855" w:rsidP="003449F1">
      <w:pPr>
        <w:spacing w:before="120" w:after="0" w:line="288" w:lineRule="auto"/>
        <w:ind w:firstLine="720"/>
        <w:jc w:val="both"/>
        <w:rPr>
          <w:rFonts w:ascii="Times New Roman" w:hAnsi="Times New Roman" w:cs="Times New Roman"/>
          <w:spacing w:val="2"/>
          <w:sz w:val="28"/>
          <w:szCs w:val="28"/>
          <w:lang w:val="nl-NL"/>
        </w:rPr>
      </w:pPr>
      <w:r>
        <w:rPr>
          <w:rFonts w:ascii="Times New Roman" w:hAnsi="Times New Roman" w:cs="Times New Roman"/>
          <w:spacing w:val="2"/>
          <w:sz w:val="28"/>
          <w:szCs w:val="28"/>
          <w:lang w:val="nl-NL"/>
        </w:rPr>
        <w:t>b</w:t>
      </w:r>
      <w:r w:rsidR="0007106D">
        <w:rPr>
          <w:rFonts w:ascii="Times New Roman" w:hAnsi="Times New Roman" w:cs="Times New Roman"/>
          <w:spacing w:val="2"/>
          <w:sz w:val="28"/>
          <w:szCs w:val="28"/>
          <w:lang w:val="nl-NL"/>
        </w:rPr>
        <w:t>)</w:t>
      </w:r>
      <w:r w:rsidRPr="006A40B2">
        <w:rPr>
          <w:rFonts w:ascii="Times New Roman" w:hAnsi="Times New Roman" w:cs="Times New Roman"/>
          <w:spacing w:val="2"/>
          <w:sz w:val="28"/>
          <w:szCs w:val="28"/>
          <w:lang w:val="nl-NL"/>
        </w:rPr>
        <w:t xml:space="preserve"> Trường hợp lô đất có một phần diện tích nằm ngoài chỉ giới xây dựng theo quy hoạ</w:t>
      </w:r>
      <w:r>
        <w:rPr>
          <w:rFonts w:ascii="Times New Roman" w:hAnsi="Times New Roman" w:cs="Times New Roman"/>
          <w:spacing w:val="2"/>
          <w:sz w:val="28"/>
          <w:szCs w:val="28"/>
          <w:lang w:val="nl-NL"/>
        </w:rPr>
        <w:t xml:space="preserve">ch </w:t>
      </w:r>
      <w:r w:rsidRPr="006A40B2">
        <w:rPr>
          <w:rFonts w:ascii="Times New Roman" w:hAnsi="Times New Roman" w:cs="Times New Roman"/>
          <w:spacing w:val="2"/>
          <w:sz w:val="28"/>
          <w:szCs w:val="28"/>
          <w:lang w:val="nl-NL"/>
        </w:rPr>
        <w:t>thì phần diện tích nằm ngoài chỉ giới xây dựng chỉ được cấp giấy phép xây dựng có thời hạn</w:t>
      </w:r>
      <w:r>
        <w:rPr>
          <w:rFonts w:ascii="Times New Roman" w:hAnsi="Times New Roman" w:cs="Times New Roman"/>
          <w:spacing w:val="2"/>
          <w:sz w:val="28"/>
          <w:szCs w:val="28"/>
          <w:lang w:val="nl-NL"/>
        </w:rPr>
        <w:t xml:space="preserve">; nếu lô đất tiếp giáp với đường giao thông hiện hữu thì phải phải lùi tối thiểu 3,0m so với mép đường giao thông hiện hữu để </w:t>
      </w:r>
      <w:r w:rsidRPr="006A40B2">
        <w:rPr>
          <w:rFonts w:ascii="Times New Roman" w:hAnsi="Times New Roman" w:cs="Times New Roman"/>
          <w:spacing w:val="2"/>
          <w:sz w:val="28"/>
          <w:szCs w:val="28"/>
          <w:lang w:val="nl-NL"/>
        </w:rPr>
        <w:t>đảm bảo hành lang cho người đi bộ</w:t>
      </w:r>
      <w:r>
        <w:rPr>
          <w:rFonts w:ascii="Times New Roman" w:hAnsi="Times New Roman" w:cs="Times New Roman"/>
          <w:spacing w:val="2"/>
          <w:sz w:val="28"/>
          <w:szCs w:val="28"/>
          <w:lang w:val="nl-NL"/>
        </w:rPr>
        <w:t>.</w:t>
      </w:r>
    </w:p>
    <w:p w:rsidR="00205855" w:rsidRPr="009A7243" w:rsidRDefault="00205855" w:rsidP="003449F1">
      <w:pPr>
        <w:spacing w:before="120" w:after="0" w:line="288"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c</w:t>
      </w:r>
      <w:r w:rsidR="0007106D">
        <w:rPr>
          <w:rFonts w:ascii="Times New Roman" w:hAnsi="Times New Roman" w:cs="Times New Roman"/>
          <w:sz w:val="28"/>
          <w:szCs w:val="28"/>
          <w:lang w:val="nl-NL"/>
        </w:rPr>
        <w:t>)</w:t>
      </w:r>
      <w:r w:rsidRPr="009A7243">
        <w:rPr>
          <w:rFonts w:ascii="Times New Roman" w:hAnsi="Times New Roman" w:cs="Times New Roman"/>
          <w:sz w:val="28"/>
          <w:szCs w:val="28"/>
          <w:lang w:val="nl-NL"/>
        </w:rPr>
        <w:t xml:space="preserve"> Trường hợp công trình, nhà ở riêng lẻ đã được xây dựng trước khi có quy hoạch xây dựng được duyệt và công bố, nếu chủ đầu tư có nhu cầu sửa chữa, cải tạo hoặc mở rộng công trình cũ thì phần sửa chữa, cải tạo hoặc xây dựng thêm chỉ được cấp giấy phép xây dựng có thời hạn.</w:t>
      </w:r>
    </w:p>
    <w:p w:rsidR="008A338F" w:rsidRPr="009A7243" w:rsidRDefault="008A338F" w:rsidP="003449F1">
      <w:pPr>
        <w:spacing w:before="120" w:after="0" w:line="288" w:lineRule="auto"/>
        <w:ind w:firstLine="720"/>
        <w:jc w:val="both"/>
        <w:rPr>
          <w:rFonts w:ascii="Times New Roman" w:hAnsi="Times New Roman" w:cs="Times New Roman"/>
          <w:b/>
          <w:sz w:val="28"/>
          <w:szCs w:val="28"/>
          <w:lang w:val="nl-NL"/>
        </w:rPr>
      </w:pPr>
      <w:r w:rsidRPr="009A7243">
        <w:rPr>
          <w:rFonts w:ascii="Times New Roman" w:hAnsi="Times New Roman" w:cs="Times New Roman"/>
          <w:b/>
          <w:sz w:val="28"/>
          <w:szCs w:val="28"/>
          <w:lang w:val="nl-NL"/>
        </w:rPr>
        <w:t>Điều 4. Quy mô, kết cấu công trình, nhà ở riêng lẻ được cấp giấy phép xây dựng có thời hạ</w:t>
      </w:r>
      <w:r w:rsidR="00377DCE">
        <w:rPr>
          <w:rFonts w:ascii="Times New Roman" w:hAnsi="Times New Roman" w:cs="Times New Roman"/>
          <w:b/>
          <w:sz w:val="28"/>
          <w:szCs w:val="28"/>
          <w:lang w:val="nl-NL"/>
        </w:rPr>
        <w:t>n</w:t>
      </w:r>
    </w:p>
    <w:p w:rsidR="008A338F" w:rsidRPr="001D0CFA" w:rsidRDefault="008A338F" w:rsidP="003449F1">
      <w:pPr>
        <w:spacing w:before="120" w:after="0" w:line="288" w:lineRule="auto"/>
        <w:ind w:firstLine="720"/>
        <w:jc w:val="both"/>
        <w:rPr>
          <w:rFonts w:ascii="Times New Roman" w:hAnsi="Times New Roman" w:cs="Times New Roman"/>
          <w:spacing w:val="2"/>
          <w:sz w:val="28"/>
          <w:szCs w:val="28"/>
          <w:lang w:val="nl-NL"/>
        </w:rPr>
      </w:pPr>
      <w:r w:rsidRPr="001D0CFA">
        <w:rPr>
          <w:rFonts w:ascii="Times New Roman" w:hAnsi="Times New Roman" w:cs="Times New Roman"/>
          <w:spacing w:val="2"/>
          <w:sz w:val="28"/>
          <w:szCs w:val="28"/>
          <w:lang w:val="nl-NL"/>
        </w:rPr>
        <w:t>1. Quy mô</w:t>
      </w:r>
      <w:r w:rsidR="005A360A">
        <w:rPr>
          <w:rFonts w:ascii="Times New Roman" w:hAnsi="Times New Roman" w:cs="Times New Roman"/>
          <w:spacing w:val="2"/>
          <w:sz w:val="28"/>
          <w:szCs w:val="28"/>
          <w:lang w:val="nl-NL"/>
        </w:rPr>
        <w:t>:</w:t>
      </w:r>
      <w:r w:rsidRPr="001D0CFA">
        <w:rPr>
          <w:rFonts w:ascii="Times New Roman" w:hAnsi="Times New Roman" w:cs="Times New Roman"/>
          <w:spacing w:val="2"/>
          <w:sz w:val="28"/>
          <w:szCs w:val="28"/>
          <w:lang w:val="nl-NL"/>
        </w:rPr>
        <w:t xml:space="preserve"> </w:t>
      </w:r>
      <w:r w:rsidR="0016203E">
        <w:rPr>
          <w:rFonts w:ascii="Times New Roman" w:hAnsi="Times New Roman" w:cs="Times New Roman"/>
          <w:spacing w:val="2"/>
          <w:sz w:val="28"/>
          <w:szCs w:val="28"/>
          <w:lang w:val="nl-NL"/>
        </w:rPr>
        <w:t>C</w:t>
      </w:r>
      <w:r w:rsidRPr="001D0CFA">
        <w:rPr>
          <w:rFonts w:ascii="Times New Roman" w:hAnsi="Times New Roman" w:cs="Times New Roman"/>
          <w:spacing w:val="2"/>
          <w:sz w:val="28"/>
          <w:szCs w:val="28"/>
          <w:lang w:val="nl-NL"/>
        </w:rPr>
        <w:t>ông trình, nhà ở riêng lẻ được cấp giấy phép xây dựng có thời hạn là dạng nhà bán kiên cố, có số tầng tối đa không quá 2 tầng</w:t>
      </w:r>
      <w:r w:rsidR="007771AD" w:rsidRPr="001D0CFA">
        <w:rPr>
          <w:rFonts w:ascii="Times New Roman" w:hAnsi="Times New Roman" w:cs="Times New Roman"/>
          <w:spacing w:val="2"/>
          <w:sz w:val="28"/>
          <w:szCs w:val="28"/>
          <w:lang w:val="nl-NL"/>
        </w:rPr>
        <w:t xml:space="preserve"> (không có tầng hầm, tầng nửa hầm)</w:t>
      </w:r>
      <w:r w:rsidRPr="001D0CFA">
        <w:rPr>
          <w:rFonts w:ascii="Times New Roman" w:hAnsi="Times New Roman" w:cs="Times New Roman"/>
          <w:spacing w:val="2"/>
          <w:sz w:val="28"/>
          <w:szCs w:val="28"/>
          <w:lang w:val="nl-NL"/>
        </w:rPr>
        <w:t xml:space="preserve"> và chiều cao tối đa không quá 8</w:t>
      </w:r>
      <w:r w:rsidR="00E9592D">
        <w:rPr>
          <w:rFonts w:ascii="Times New Roman" w:hAnsi="Times New Roman" w:cs="Times New Roman"/>
          <w:spacing w:val="2"/>
          <w:sz w:val="28"/>
          <w:szCs w:val="28"/>
          <w:lang w:val="nl-NL"/>
        </w:rPr>
        <w:t>,0</w:t>
      </w:r>
      <w:r w:rsidRPr="001D0CFA">
        <w:rPr>
          <w:rFonts w:ascii="Times New Roman" w:hAnsi="Times New Roman" w:cs="Times New Roman"/>
          <w:spacing w:val="2"/>
          <w:sz w:val="28"/>
          <w:szCs w:val="28"/>
          <w:lang w:val="nl-NL"/>
        </w:rPr>
        <w:t>m (kể cả chiều cao phầ</w:t>
      </w:r>
      <w:r w:rsidR="00625C91">
        <w:rPr>
          <w:rFonts w:ascii="Times New Roman" w:hAnsi="Times New Roman" w:cs="Times New Roman"/>
          <w:spacing w:val="2"/>
          <w:sz w:val="28"/>
          <w:szCs w:val="28"/>
          <w:lang w:val="nl-NL"/>
        </w:rPr>
        <w:t>n mái)</w:t>
      </w:r>
      <w:r w:rsidRPr="001D0CFA">
        <w:rPr>
          <w:rFonts w:ascii="Times New Roman" w:hAnsi="Times New Roman" w:cs="Times New Roman"/>
          <w:spacing w:val="2"/>
          <w:sz w:val="28"/>
          <w:szCs w:val="28"/>
          <w:lang w:val="nl-NL"/>
        </w:rPr>
        <w:t>; trường hợp công trình hiện tại đã là 2 tầng hoặc lớn hơn 2 tầng thì khi sửa chữa, cải tạo không được nâng thêm tầ</w:t>
      </w:r>
      <w:r w:rsidR="0082553A">
        <w:rPr>
          <w:rFonts w:ascii="Times New Roman" w:hAnsi="Times New Roman" w:cs="Times New Roman"/>
          <w:spacing w:val="2"/>
          <w:sz w:val="28"/>
          <w:szCs w:val="28"/>
          <w:lang w:val="nl-NL"/>
        </w:rPr>
        <w:t>ng.</w:t>
      </w:r>
    </w:p>
    <w:p w:rsidR="008A338F" w:rsidRPr="00F02EB2" w:rsidRDefault="008A338F" w:rsidP="003449F1">
      <w:pPr>
        <w:spacing w:before="120" w:after="0" w:line="288" w:lineRule="auto"/>
        <w:ind w:firstLine="720"/>
        <w:jc w:val="both"/>
        <w:rPr>
          <w:rFonts w:ascii="Times New Roman" w:hAnsi="Times New Roman" w:cs="Times New Roman"/>
          <w:spacing w:val="2"/>
          <w:sz w:val="28"/>
          <w:szCs w:val="28"/>
          <w:lang w:val="nl-NL"/>
        </w:rPr>
      </w:pPr>
      <w:r w:rsidRPr="00F02EB2">
        <w:rPr>
          <w:rFonts w:ascii="Times New Roman" w:hAnsi="Times New Roman" w:cs="Times New Roman"/>
          <w:spacing w:val="2"/>
          <w:sz w:val="28"/>
          <w:szCs w:val="28"/>
          <w:lang w:val="nl-NL"/>
        </w:rPr>
        <w:t xml:space="preserve">2. </w:t>
      </w:r>
      <w:r w:rsidR="00344B55" w:rsidRPr="00F02EB2">
        <w:rPr>
          <w:rFonts w:ascii="Times New Roman" w:hAnsi="Times New Roman" w:cs="Times New Roman"/>
          <w:spacing w:val="2"/>
          <w:sz w:val="28"/>
          <w:szCs w:val="28"/>
          <w:lang w:val="nl-NL"/>
        </w:rPr>
        <w:t>Kết cấ</w:t>
      </w:r>
      <w:r w:rsidR="00EC485B" w:rsidRPr="00F02EB2">
        <w:rPr>
          <w:rFonts w:ascii="Times New Roman" w:hAnsi="Times New Roman" w:cs="Times New Roman"/>
          <w:spacing w:val="2"/>
          <w:sz w:val="28"/>
          <w:szCs w:val="28"/>
          <w:lang w:val="nl-NL"/>
        </w:rPr>
        <w:t>u: Kết cấu công trình, nhà ở riêng lẻ do chủ đầu tư tự quyết định</w:t>
      </w:r>
      <w:r w:rsidR="007E1A90" w:rsidRPr="00F02EB2">
        <w:rPr>
          <w:rFonts w:ascii="Times New Roman" w:hAnsi="Times New Roman" w:cs="Times New Roman"/>
          <w:spacing w:val="2"/>
          <w:sz w:val="28"/>
          <w:szCs w:val="28"/>
          <w:lang w:val="nl-NL"/>
        </w:rPr>
        <w:t xml:space="preserve"> nhưng</w:t>
      </w:r>
      <w:r w:rsidR="00EC485B" w:rsidRPr="00F02EB2">
        <w:rPr>
          <w:rFonts w:ascii="Times New Roman" w:hAnsi="Times New Roman" w:cs="Times New Roman"/>
          <w:spacing w:val="2"/>
          <w:sz w:val="28"/>
          <w:szCs w:val="28"/>
          <w:lang w:val="nl-NL"/>
        </w:rPr>
        <w:t xml:space="preserve"> p</w:t>
      </w:r>
      <w:r w:rsidRPr="00F02EB2">
        <w:rPr>
          <w:rFonts w:ascii="Times New Roman" w:hAnsi="Times New Roman" w:cs="Times New Roman"/>
          <w:spacing w:val="2"/>
          <w:sz w:val="28"/>
          <w:szCs w:val="28"/>
          <w:lang w:val="nl-NL"/>
        </w:rPr>
        <w:t>hải đảm bảo an toàn trong khai thác sử dụ</w:t>
      </w:r>
      <w:r w:rsidR="00EC485B" w:rsidRPr="00F02EB2">
        <w:rPr>
          <w:rFonts w:ascii="Times New Roman" w:hAnsi="Times New Roman" w:cs="Times New Roman"/>
          <w:spacing w:val="2"/>
          <w:sz w:val="28"/>
          <w:szCs w:val="28"/>
          <w:lang w:val="nl-NL"/>
        </w:rPr>
        <w:t>ng</w:t>
      </w:r>
      <w:r w:rsidRPr="00F02EB2">
        <w:rPr>
          <w:rFonts w:ascii="Times New Roman" w:hAnsi="Times New Roman" w:cs="Times New Roman"/>
          <w:spacing w:val="2"/>
          <w:sz w:val="28"/>
          <w:szCs w:val="28"/>
          <w:lang w:val="nl-NL"/>
        </w:rPr>
        <w:t>.</w:t>
      </w:r>
      <w:r w:rsidRPr="00F02EB2">
        <w:rPr>
          <w:spacing w:val="2"/>
          <w:sz w:val="28"/>
          <w:szCs w:val="28"/>
          <w:lang w:val="nl-NL"/>
        </w:rPr>
        <w:t xml:space="preserve"> </w:t>
      </w:r>
      <w:r w:rsidRPr="00F02EB2">
        <w:rPr>
          <w:rFonts w:ascii="Times New Roman" w:hAnsi="Times New Roman" w:cs="Times New Roman"/>
          <w:spacing w:val="2"/>
          <w:sz w:val="28"/>
          <w:szCs w:val="28"/>
          <w:lang w:val="nl-NL"/>
        </w:rPr>
        <w:t>Khuyến khích sử dụng kết cấu</w:t>
      </w:r>
      <w:r w:rsidR="00D35465" w:rsidRPr="00F02EB2">
        <w:rPr>
          <w:rFonts w:ascii="Times New Roman" w:hAnsi="Times New Roman" w:cs="Times New Roman"/>
          <w:spacing w:val="2"/>
          <w:sz w:val="28"/>
          <w:szCs w:val="28"/>
          <w:lang w:val="nl-NL"/>
        </w:rPr>
        <w:t xml:space="preserve"> lắp ghép</w:t>
      </w:r>
      <w:r w:rsidR="009E3CDC" w:rsidRPr="00F02EB2">
        <w:rPr>
          <w:rFonts w:ascii="Times New Roman" w:hAnsi="Times New Roman" w:cs="Times New Roman"/>
          <w:spacing w:val="2"/>
          <w:sz w:val="28"/>
          <w:szCs w:val="28"/>
          <w:lang w:val="nl-NL"/>
        </w:rPr>
        <w:t>,</w:t>
      </w:r>
      <w:r w:rsidRPr="00F02EB2">
        <w:rPr>
          <w:rFonts w:ascii="Times New Roman" w:hAnsi="Times New Roman" w:cs="Times New Roman"/>
          <w:spacing w:val="2"/>
          <w:sz w:val="28"/>
          <w:szCs w:val="28"/>
          <w:lang w:val="nl-NL"/>
        </w:rPr>
        <w:t xml:space="preserve"> đơn giản, dễ tháo dỡ nhằm giảm thiệt hại cho chủ đầu tư khi Nhà nước triển khai thực hiện theo quy hoạch đã được phê duyệt.</w:t>
      </w:r>
      <w:r w:rsidR="00EC485B" w:rsidRPr="00F02EB2">
        <w:rPr>
          <w:rFonts w:ascii="Times New Roman" w:hAnsi="Times New Roman" w:cs="Times New Roman"/>
          <w:spacing w:val="2"/>
          <w:sz w:val="28"/>
          <w:szCs w:val="28"/>
          <w:lang w:val="nl-NL"/>
        </w:rPr>
        <w:t xml:space="preserve"> </w:t>
      </w:r>
      <w:r w:rsidR="00EC485B" w:rsidRPr="00F02EB2">
        <w:rPr>
          <w:rFonts w:ascii="Times New Roman" w:hAnsi="Times New Roman" w:cs="Times New Roman"/>
          <w:spacing w:val="2"/>
          <w:sz w:val="28"/>
          <w:szCs w:val="28"/>
          <w:lang w:val="nl-NL"/>
        </w:rPr>
        <w:t xml:space="preserve">Kết cấu </w:t>
      </w:r>
      <w:r w:rsidR="00B32E27" w:rsidRPr="00F02EB2">
        <w:rPr>
          <w:rFonts w:ascii="Times New Roman" w:hAnsi="Times New Roman" w:cs="Times New Roman"/>
          <w:spacing w:val="2"/>
          <w:sz w:val="28"/>
          <w:szCs w:val="28"/>
          <w:lang w:val="nl-NL"/>
        </w:rPr>
        <w:t xml:space="preserve">của </w:t>
      </w:r>
      <w:r w:rsidR="00EC485B" w:rsidRPr="00F02EB2">
        <w:rPr>
          <w:rFonts w:ascii="Times New Roman" w:hAnsi="Times New Roman" w:cs="Times New Roman"/>
          <w:spacing w:val="2"/>
          <w:sz w:val="28"/>
          <w:szCs w:val="28"/>
          <w:lang w:val="nl-NL"/>
        </w:rPr>
        <w:t xml:space="preserve">công trình, nhà ở riêng lẻ được cấp giấy phép xây dựng có thời hạn </w:t>
      </w:r>
      <w:r w:rsidR="00B32E27" w:rsidRPr="00F02EB2">
        <w:rPr>
          <w:rFonts w:ascii="Times New Roman" w:hAnsi="Times New Roman" w:cs="Times New Roman"/>
          <w:spacing w:val="2"/>
          <w:sz w:val="28"/>
          <w:szCs w:val="28"/>
          <w:lang w:val="nl-NL"/>
        </w:rPr>
        <w:t xml:space="preserve">phải đảm bảo độc lập </w:t>
      </w:r>
      <w:r w:rsidR="00EC485B" w:rsidRPr="00F02EB2">
        <w:rPr>
          <w:rFonts w:ascii="Times New Roman" w:hAnsi="Times New Roman" w:cs="Times New Roman"/>
          <w:spacing w:val="2"/>
          <w:sz w:val="28"/>
          <w:szCs w:val="28"/>
          <w:lang w:val="nl-NL"/>
        </w:rPr>
        <w:t>với</w:t>
      </w:r>
      <w:r w:rsidR="00067FBA" w:rsidRPr="00F02EB2">
        <w:rPr>
          <w:rFonts w:ascii="Times New Roman" w:hAnsi="Times New Roman" w:cs="Times New Roman"/>
          <w:spacing w:val="2"/>
          <w:sz w:val="28"/>
          <w:szCs w:val="28"/>
          <w:lang w:val="nl-NL"/>
        </w:rPr>
        <w:t xml:space="preserve"> kết cấu của</w:t>
      </w:r>
      <w:r w:rsidR="00042BEF" w:rsidRPr="00F02EB2">
        <w:rPr>
          <w:rFonts w:ascii="Times New Roman" w:hAnsi="Times New Roman" w:cs="Times New Roman"/>
          <w:spacing w:val="2"/>
          <w:sz w:val="28"/>
          <w:szCs w:val="28"/>
          <w:lang w:val="nl-NL"/>
        </w:rPr>
        <w:t xml:space="preserve"> </w:t>
      </w:r>
      <w:r w:rsidR="00042BEF" w:rsidRPr="00F02EB2">
        <w:rPr>
          <w:rFonts w:ascii="Times New Roman" w:hAnsi="Times New Roman" w:cs="Times New Roman"/>
          <w:spacing w:val="2"/>
          <w:sz w:val="28"/>
          <w:szCs w:val="28"/>
          <w:lang w:val="nl-NL"/>
        </w:rPr>
        <w:t>công trình chính</w:t>
      </w:r>
      <w:r w:rsidR="00042BEF" w:rsidRPr="00F02EB2">
        <w:rPr>
          <w:rFonts w:ascii="Times New Roman" w:hAnsi="Times New Roman" w:cs="Times New Roman"/>
          <w:spacing w:val="2"/>
          <w:sz w:val="28"/>
          <w:szCs w:val="28"/>
          <w:lang w:val="nl-NL"/>
        </w:rPr>
        <w:t xml:space="preserve"> (</w:t>
      </w:r>
      <w:r w:rsidR="008943A1" w:rsidRPr="00F02EB2">
        <w:rPr>
          <w:rFonts w:ascii="Times New Roman" w:hAnsi="Times New Roman" w:cs="Times New Roman"/>
          <w:spacing w:val="2"/>
          <w:sz w:val="28"/>
          <w:szCs w:val="28"/>
          <w:lang w:val="nl-NL"/>
        </w:rPr>
        <w:t xml:space="preserve">là </w:t>
      </w:r>
      <w:r w:rsidR="00EC485B" w:rsidRPr="00F02EB2">
        <w:rPr>
          <w:rFonts w:ascii="Times New Roman" w:hAnsi="Times New Roman" w:cs="Times New Roman"/>
          <w:spacing w:val="2"/>
          <w:sz w:val="28"/>
          <w:szCs w:val="28"/>
          <w:lang w:val="nl-NL"/>
        </w:rPr>
        <w:t>công trì</w:t>
      </w:r>
      <w:bookmarkStart w:id="9" w:name="_GoBack"/>
      <w:bookmarkEnd w:id="9"/>
      <w:r w:rsidR="00EC485B" w:rsidRPr="00F02EB2">
        <w:rPr>
          <w:rFonts w:ascii="Times New Roman" w:hAnsi="Times New Roman" w:cs="Times New Roman"/>
          <w:spacing w:val="2"/>
          <w:sz w:val="28"/>
          <w:szCs w:val="28"/>
          <w:lang w:val="nl-NL"/>
        </w:rPr>
        <w:t>nh, nhà ở riêng lẻ được cấp giấy phép xây dựng</w:t>
      </w:r>
      <w:r w:rsidR="00AE734C" w:rsidRPr="00F02EB2">
        <w:rPr>
          <w:rFonts w:ascii="Times New Roman" w:hAnsi="Times New Roman" w:cs="Times New Roman"/>
          <w:spacing w:val="2"/>
          <w:sz w:val="28"/>
          <w:szCs w:val="28"/>
          <w:lang w:val="nl-NL"/>
        </w:rPr>
        <w:t xml:space="preserve"> hoặc công trình hiện trạng</w:t>
      </w:r>
      <w:r w:rsidR="00042BEF" w:rsidRPr="00F02EB2">
        <w:rPr>
          <w:rFonts w:ascii="Times New Roman" w:hAnsi="Times New Roman" w:cs="Times New Roman"/>
          <w:spacing w:val="2"/>
          <w:sz w:val="28"/>
          <w:szCs w:val="28"/>
          <w:lang w:val="nl-NL"/>
        </w:rPr>
        <w:t>)</w:t>
      </w:r>
      <w:r w:rsidR="00EC485B" w:rsidRPr="00F02EB2">
        <w:rPr>
          <w:rFonts w:ascii="Times New Roman" w:hAnsi="Times New Roman" w:cs="Times New Roman"/>
          <w:spacing w:val="2"/>
          <w:sz w:val="28"/>
          <w:szCs w:val="28"/>
          <w:lang w:val="nl-NL"/>
        </w:rPr>
        <w:t xml:space="preserve"> </w:t>
      </w:r>
      <w:r w:rsidR="00042BEF" w:rsidRPr="00F02EB2">
        <w:rPr>
          <w:rFonts w:ascii="Times New Roman" w:hAnsi="Times New Roman" w:cs="Times New Roman"/>
          <w:spacing w:val="2"/>
          <w:sz w:val="28"/>
          <w:szCs w:val="28"/>
          <w:lang w:val="nl-NL"/>
        </w:rPr>
        <w:t>đồng thời</w:t>
      </w:r>
      <w:r w:rsidR="00EC485B" w:rsidRPr="00F02EB2">
        <w:rPr>
          <w:rFonts w:ascii="Times New Roman" w:hAnsi="Times New Roman" w:cs="Times New Roman"/>
          <w:spacing w:val="2"/>
          <w:sz w:val="28"/>
          <w:szCs w:val="28"/>
          <w:lang w:val="nl-NL"/>
        </w:rPr>
        <w:t xml:space="preserve"> phải đảm bảo thuận tiện khi tháo dỡ, giải tỏa, không ảnh hưởng đến kết cấu và chất lượng của công trình chính</w:t>
      </w:r>
      <w:r w:rsidR="00CC4F49" w:rsidRPr="00F02EB2">
        <w:rPr>
          <w:rFonts w:ascii="Times New Roman" w:hAnsi="Times New Roman" w:cs="Times New Roman"/>
          <w:spacing w:val="2"/>
          <w:sz w:val="28"/>
          <w:szCs w:val="28"/>
          <w:lang w:val="nl-NL"/>
        </w:rPr>
        <w:t>.</w:t>
      </w:r>
    </w:p>
    <w:p w:rsidR="008A338F" w:rsidRPr="009A7243" w:rsidRDefault="008A338F" w:rsidP="003449F1">
      <w:pPr>
        <w:spacing w:before="120" w:after="0" w:line="288" w:lineRule="auto"/>
        <w:ind w:firstLine="720"/>
        <w:jc w:val="both"/>
        <w:rPr>
          <w:rFonts w:ascii="Times New Roman" w:hAnsi="Times New Roman" w:cs="Times New Roman"/>
          <w:b/>
          <w:sz w:val="28"/>
          <w:szCs w:val="28"/>
          <w:lang w:val="nl-NL"/>
        </w:rPr>
      </w:pPr>
      <w:r w:rsidRPr="009A7243">
        <w:rPr>
          <w:rFonts w:ascii="Times New Roman" w:hAnsi="Times New Roman" w:cs="Times New Roman"/>
          <w:b/>
          <w:sz w:val="28"/>
          <w:szCs w:val="28"/>
          <w:lang w:val="nl-NL"/>
        </w:rPr>
        <w:t>Điều 5. Thời hạn tồn tại của công trình, nhà ở riêng lẻ được cấp giấy phép xây dựng có thời hạ</w:t>
      </w:r>
      <w:r w:rsidR="00377DCE">
        <w:rPr>
          <w:rFonts w:ascii="Times New Roman" w:hAnsi="Times New Roman" w:cs="Times New Roman"/>
          <w:b/>
          <w:sz w:val="28"/>
          <w:szCs w:val="28"/>
          <w:lang w:val="nl-NL"/>
        </w:rPr>
        <w:t>n</w:t>
      </w:r>
    </w:p>
    <w:p w:rsidR="008A338F" w:rsidRPr="003449F1" w:rsidRDefault="008A338F" w:rsidP="003449F1">
      <w:pPr>
        <w:spacing w:before="120" w:after="0" w:line="288" w:lineRule="auto"/>
        <w:ind w:firstLine="720"/>
        <w:jc w:val="both"/>
        <w:rPr>
          <w:rFonts w:ascii="Times New Roman" w:hAnsi="Times New Roman" w:cs="Times New Roman"/>
          <w:sz w:val="28"/>
          <w:szCs w:val="28"/>
          <w:lang w:val="nl-NL"/>
        </w:rPr>
      </w:pPr>
      <w:r w:rsidRPr="003449F1">
        <w:rPr>
          <w:rFonts w:ascii="Times New Roman" w:hAnsi="Times New Roman" w:cs="Times New Roman"/>
          <w:sz w:val="28"/>
          <w:szCs w:val="28"/>
          <w:lang w:val="nl-NL"/>
        </w:rPr>
        <w:t>1. Công trình</w:t>
      </w:r>
      <w:r w:rsidR="0055527A" w:rsidRPr="003449F1">
        <w:rPr>
          <w:rFonts w:ascii="Times New Roman" w:hAnsi="Times New Roman" w:cs="Times New Roman"/>
          <w:sz w:val="28"/>
          <w:szCs w:val="28"/>
          <w:lang w:val="nl-NL"/>
        </w:rPr>
        <w:t>, nhà ở riêng lẻ</w:t>
      </w:r>
      <w:r w:rsidRPr="003449F1">
        <w:rPr>
          <w:rFonts w:ascii="Times New Roman" w:hAnsi="Times New Roman" w:cs="Times New Roman"/>
          <w:sz w:val="28"/>
          <w:szCs w:val="28"/>
          <w:lang w:val="nl-NL"/>
        </w:rPr>
        <w:t xml:space="preserve"> xây dựng theo giấy phép xây dựng có thời hạn được tồn tại cho đến khi có quyết định thu hồi đất của cơ quan Nhà nước có thẩm quyền. Trường hợp xác định được chính xác thời điểm thực hiện quy </w:t>
      </w:r>
      <w:r w:rsidRPr="003449F1">
        <w:rPr>
          <w:rFonts w:ascii="Times New Roman" w:hAnsi="Times New Roman" w:cs="Times New Roman"/>
          <w:sz w:val="28"/>
          <w:szCs w:val="28"/>
          <w:lang w:val="nl-NL"/>
        </w:rPr>
        <w:lastRenderedPageBreak/>
        <w:t>hoạch xây dựng thì ghi rõ thời gian tồn tại của công trình được giấy phép xây dựng có thời hạn.</w:t>
      </w:r>
    </w:p>
    <w:p w:rsidR="0094323D" w:rsidRDefault="008A338F" w:rsidP="003449F1">
      <w:pPr>
        <w:spacing w:before="120" w:after="0" w:line="288" w:lineRule="auto"/>
        <w:ind w:firstLine="720"/>
        <w:jc w:val="both"/>
        <w:rPr>
          <w:rFonts w:ascii="Times New Roman" w:hAnsi="Times New Roman" w:cs="Times New Roman"/>
          <w:sz w:val="28"/>
          <w:szCs w:val="28"/>
          <w:lang w:val="nl-NL"/>
        </w:rPr>
      </w:pPr>
      <w:r w:rsidRPr="009A7243">
        <w:rPr>
          <w:rFonts w:ascii="Times New Roman" w:hAnsi="Times New Roman" w:cs="Times New Roman"/>
          <w:sz w:val="28"/>
          <w:szCs w:val="28"/>
          <w:lang w:val="nl-NL"/>
        </w:rPr>
        <w:t xml:space="preserve">2. </w:t>
      </w:r>
      <w:r w:rsidR="0094323D">
        <w:rPr>
          <w:rFonts w:ascii="Times New Roman" w:hAnsi="Times New Roman" w:cs="Times New Roman"/>
          <w:sz w:val="28"/>
          <w:szCs w:val="28"/>
          <w:lang w:val="nl-NL"/>
        </w:rPr>
        <w:t xml:space="preserve">Việc </w:t>
      </w:r>
      <w:r w:rsidR="00B1073A">
        <w:rPr>
          <w:rFonts w:ascii="Times New Roman" w:hAnsi="Times New Roman" w:cs="Times New Roman"/>
          <w:sz w:val="28"/>
          <w:szCs w:val="28"/>
          <w:lang w:val="nl-NL"/>
        </w:rPr>
        <w:t>phá dỡ và hỗ trợ khi phá dỡ đối với</w:t>
      </w:r>
      <w:r w:rsidR="0094323D">
        <w:rPr>
          <w:rFonts w:ascii="Times New Roman" w:hAnsi="Times New Roman" w:cs="Times New Roman"/>
          <w:sz w:val="28"/>
          <w:szCs w:val="28"/>
          <w:lang w:val="nl-NL"/>
        </w:rPr>
        <w:t xml:space="preserve"> công trình, nhà ở riêng lẻ </w:t>
      </w:r>
      <w:r w:rsidR="0094323D" w:rsidRPr="009A7243">
        <w:rPr>
          <w:rFonts w:ascii="Times New Roman" w:hAnsi="Times New Roman" w:cs="Times New Roman"/>
          <w:sz w:val="28"/>
          <w:szCs w:val="28"/>
          <w:lang w:val="nl-NL"/>
        </w:rPr>
        <w:t>xây dựng theo giấy phép xây dựng có thời hạn</w:t>
      </w:r>
      <w:r w:rsidR="0094323D">
        <w:rPr>
          <w:rFonts w:ascii="Times New Roman" w:hAnsi="Times New Roman" w:cs="Times New Roman"/>
          <w:sz w:val="28"/>
          <w:szCs w:val="28"/>
          <w:lang w:val="nl-NL"/>
        </w:rPr>
        <w:t xml:space="preserve"> sau khi hết thời hạn tồn tại của công trình được thực hiện theo quy định</w:t>
      </w:r>
      <w:r w:rsidR="00806838">
        <w:rPr>
          <w:rFonts w:ascii="Times New Roman" w:hAnsi="Times New Roman" w:cs="Times New Roman"/>
          <w:sz w:val="28"/>
          <w:szCs w:val="28"/>
          <w:lang w:val="nl-NL"/>
        </w:rPr>
        <w:t xml:space="preserve"> của pháp luật</w:t>
      </w:r>
      <w:r w:rsidR="00CF1E02">
        <w:rPr>
          <w:rFonts w:ascii="Times New Roman" w:hAnsi="Times New Roman" w:cs="Times New Roman"/>
          <w:sz w:val="28"/>
          <w:szCs w:val="28"/>
          <w:lang w:val="nl-NL"/>
        </w:rPr>
        <w:t xml:space="preserve"> hiện hành</w:t>
      </w:r>
      <w:r w:rsidR="00A22933">
        <w:rPr>
          <w:rFonts w:ascii="Times New Roman" w:hAnsi="Times New Roman" w:cs="Times New Roman"/>
          <w:sz w:val="28"/>
          <w:szCs w:val="28"/>
          <w:lang w:val="nl-NL"/>
        </w:rPr>
        <w:t>.</w:t>
      </w:r>
      <w:r w:rsidR="0094323D">
        <w:rPr>
          <w:rFonts w:ascii="Times New Roman" w:hAnsi="Times New Roman" w:cs="Times New Roman"/>
          <w:sz w:val="28"/>
          <w:szCs w:val="28"/>
          <w:lang w:val="nl-NL"/>
        </w:rPr>
        <w:t xml:space="preserve"> </w:t>
      </w:r>
    </w:p>
    <w:p w:rsidR="00E50FC6" w:rsidRDefault="008D733B" w:rsidP="003449F1">
      <w:pPr>
        <w:spacing w:before="120" w:after="0" w:line="288" w:lineRule="auto"/>
        <w:ind w:firstLine="720"/>
        <w:rPr>
          <w:rFonts w:ascii="Times New Roman" w:hAnsi="Times New Roman" w:cs="Times New Roman"/>
          <w:b/>
          <w:bCs/>
          <w:sz w:val="28"/>
          <w:szCs w:val="28"/>
          <w:lang w:val="nl-NL"/>
        </w:rPr>
      </w:pPr>
      <w:r>
        <w:rPr>
          <w:rFonts w:ascii="Times New Roman" w:hAnsi="Times New Roman" w:cs="Times New Roman"/>
          <w:b/>
          <w:bCs/>
          <w:sz w:val="28"/>
          <w:szCs w:val="28"/>
          <w:lang w:val="nl-NL"/>
        </w:rPr>
        <w:t>Điều 6. Xử lý chuyển tiếp</w:t>
      </w:r>
    </w:p>
    <w:p w:rsidR="008D733B" w:rsidRPr="00E379EA" w:rsidRDefault="008D733B" w:rsidP="003449F1">
      <w:pPr>
        <w:spacing w:before="120" w:after="0" w:line="288" w:lineRule="auto"/>
        <w:ind w:firstLine="720"/>
        <w:rPr>
          <w:rFonts w:ascii="Times New Roman" w:hAnsi="Times New Roman" w:cs="Times New Roman"/>
          <w:bCs/>
          <w:sz w:val="28"/>
          <w:szCs w:val="28"/>
          <w:lang w:val="nl-NL"/>
        </w:rPr>
      </w:pPr>
      <w:r w:rsidRPr="00E379EA">
        <w:rPr>
          <w:rFonts w:ascii="Times New Roman" w:hAnsi="Times New Roman" w:cs="Times New Roman"/>
          <w:bCs/>
          <w:sz w:val="28"/>
          <w:szCs w:val="28"/>
          <w:lang w:val="nl-NL"/>
        </w:rPr>
        <w:t xml:space="preserve">Công trình, nhà ở riêng lẻ đã được cấp giấy phép xây dựng có thời hạn theo quy định khác trước ngày </w:t>
      </w:r>
      <w:r>
        <w:rPr>
          <w:rFonts w:ascii="Times New Roman" w:hAnsi="Times New Roman" w:cs="Times New Roman"/>
          <w:bCs/>
          <w:sz w:val="28"/>
          <w:szCs w:val="28"/>
          <w:lang w:val="nl-NL"/>
        </w:rPr>
        <w:t>Q</w:t>
      </w:r>
      <w:r w:rsidRPr="00E379EA">
        <w:rPr>
          <w:rFonts w:ascii="Times New Roman" w:hAnsi="Times New Roman" w:cs="Times New Roman"/>
          <w:bCs/>
          <w:sz w:val="28"/>
          <w:szCs w:val="28"/>
          <w:lang w:val="nl-NL"/>
        </w:rPr>
        <w:t>uy định này có hiệu lực thi hành thì tiếp tục được tồn tại cho đến hết thời hạn tồn tại ghi trong giấy phép xây dựng có thời hạn được cấp. Việc điều chỉnh, gia hạn, cải tạo sửa chữa, xây dựng mới</w:t>
      </w:r>
      <w:r>
        <w:rPr>
          <w:rFonts w:ascii="Times New Roman" w:hAnsi="Times New Roman" w:cs="Times New Roman"/>
          <w:bCs/>
          <w:sz w:val="28"/>
          <w:szCs w:val="28"/>
          <w:lang w:val="nl-NL"/>
        </w:rPr>
        <w:t xml:space="preserve"> đối với công trình, nhà ở riêng lẻ </w:t>
      </w:r>
      <w:r w:rsidRPr="009A7243">
        <w:rPr>
          <w:rFonts w:ascii="Times New Roman" w:hAnsi="Times New Roman" w:cs="Times New Roman"/>
          <w:sz w:val="28"/>
          <w:szCs w:val="28"/>
          <w:lang w:val="nl-NL"/>
        </w:rPr>
        <w:t>thuộc diện cấp giấy phép xây dựng có thời hạn</w:t>
      </w:r>
      <w:r>
        <w:rPr>
          <w:rFonts w:ascii="Times New Roman" w:hAnsi="Times New Roman" w:cs="Times New Roman"/>
          <w:sz w:val="28"/>
          <w:szCs w:val="28"/>
          <w:lang w:val="nl-NL"/>
        </w:rPr>
        <w:t xml:space="preserve"> được thực hiện theo Quy định này.</w:t>
      </w:r>
    </w:p>
    <w:p w:rsidR="008A338F" w:rsidRPr="009A7243" w:rsidRDefault="008A338F" w:rsidP="003449F1">
      <w:pPr>
        <w:spacing w:before="120" w:after="0" w:line="288" w:lineRule="auto"/>
        <w:jc w:val="center"/>
        <w:rPr>
          <w:rFonts w:ascii="Times New Roman" w:hAnsi="Times New Roman" w:cs="Times New Roman"/>
          <w:sz w:val="28"/>
          <w:szCs w:val="28"/>
          <w:lang w:val="nl-NL"/>
        </w:rPr>
      </w:pPr>
      <w:r w:rsidRPr="009A7243">
        <w:rPr>
          <w:rFonts w:ascii="Times New Roman" w:hAnsi="Times New Roman" w:cs="Times New Roman"/>
          <w:b/>
          <w:bCs/>
          <w:sz w:val="28"/>
          <w:szCs w:val="28"/>
          <w:lang w:val="nl-NL"/>
        </w:rPr>
        <w:t xml:space="preserve">Chương </w:t>
      </w:r>
      <w:r>
        <w:rPr>
          <w:rFonts w:ascii="Times New Roman" w:hAnsi="Times New Roman" w:cs="Times New Roman"/>
          <w:b/>
          <w:bCs/>
          <w:sz w:val="28"/>
          <w:szCs w:val="28"/>
          <w:lang w:val="nl-NL"/>
        </w:rPr>
        <w:t>III</w:t>
      </w:r>
    </w:p>
    <w:p w:rsidR="008A338F" w:rsidRPr="009A7243" w:rsidRDefault="008A338F" w:rsidP="003449F1">
      <w:pPr>
        <w:spacing w:before="120" w:after="0" w:line="288" w:lineRule="auto"/>
        <w:jc w:val="center"/>
        <w:rPr>
          <w:rFonts w:ascii="Times New Roman" w:hAnsi="Times New Roman" w:cs="Times New Roman"/>
          <w:sz w:val="28"/>
          <w:szCs w:val="28"/>
          <w:lang w:val="nl-NL"/>
        </w:rPr>
      </w:pPr>
      <w:r w:rsidRPr="009A7243">
        <w:rPr>
          <w:rFonts w:ascii="Times New Roman" w:hAnsi="Times New Roman" w:cs="Times New Roman"/>
          <w:b/>
          <w:bCs/>
          <w:sz w:val="28"/>
          <w:szCs w:val="28"/>
          <w:lang w:val="nl-NL"/>
        </w:rPr>
        <w:t>TỔ CHỨC THỰC HIỆN</w:t>
      </w:r>
    </w:p>
    <w:p w:rsidR="008A338F" w:rsidRDefault="008A338F" w:rsidP="003449F1">
      <w:pPr>
        <w:spacing w:before="120" w:after="0" w:line="288" w:lineRule="auto"/>
        <w:ind w:firstLine="720"/>
        <w:rPr>
          <w:rFonts w:ascii="Times New Roman" w:hAnsi="Times New Roman" w:cs="Times New Roman"/>
          <w:b/>
          <w:bCs/>
          <w:sz w:val="28"/>
          <w:szCs w:val="28"/>
          <w:lang w:val="nl-NL"/>
        </w:rPr>
      </w:pPr>
      <w:r w:rsidRPr="009A7243">
        <w:rPr>
          <w:rFonts w:ascii="Times New Roman" w:hAnsi="Times New Roman" w:cs="Times New Roman"/>
          <w:b/>
          <w:bCs/>
          <w:sz w:val="28"/>
          <w:szCs w:val="28"/>
          <w:lang w:val="nl-NL"/>
        </w:rPr>
        <w:t>Điề</w:t>
      </w:r>
      <w:r>
        <w:rPr>
          <w:rFonts w:ascii="Times New Roman" w:hAnsi="Times New Roman" w:cs="Times New Roman"/>
          <w:b/>
          <w:bCs/>
          <w:sz w:val="28"/>
          <w:szCs w:val="28"/>
          <w:lang w:val="nl-NL"/>
        </w:rPr>
        <w:t xml:space="preserve">u </w:t>
      </w:r>
      <w:r w:rsidR="00BB54E3">
        <w:rPr>
          <w:rFonts w:ascii="Times New Roman" w:hAnsi="Times New Roman" w:cs="Times New Roman"/>
          <w:b/>
          <w:bCs/>
          <w:sz w:val="28"/>
          <w:szCs w:val="28"/>
          <w:lang w:val="nl-NL"/>
        </w:rPr>
        <w:t>7</w:t>
      </w:r>
      <w:r w:rsidRPr="009A7243">
        <w:rPr>
          <w:rFonts w:ascii="Times New Roman" w:hAnsi="Times New Roman" w:cs="Times New Roman"/>
          <w:b/>
          <w:bCs/>
          <w:sz w:val="28"/>
          <w:szCs w:val="28"/>
          <w:lang w:val="nl-NL"/>
        </w:rPr>
        <w:t xml:space="preserve">. </w:t>
      </w:r>
      <w:r>
        <w:rPr>
          <w:rFonts w:ascii="Times New Roman" w:hAnsi="Times New Roman" w:cs="Times New Roman"/>
          <w:b/>
          <w:bCs/>
          <w:sz w:val="28"/>
          <w:szCs w:val="28"/>
          <w:lang w:val="nl-NL"/>
        </w:rPr>
        <w:t>Trách nhiệm của Sở Xây dựng</w:t>
      </w:r>
    </w:p>
    <w:p w:rsidR="008A338F" w:rsidRDefault="008A338F" w:rsidP="003449F1">
      <w:pPr>
        <w:spacing w:before="120" w:after="0" w:line="288"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1</w:t>
      </w:r>
      <w:r w:rsidRPr="009A7243">
        <w:rPr>
          <w:rFonts w:ascii="Times New Roman" w:hAnsi="Times New Roman" w:cs="Times New Roman"/>
          <w:sz w:val="28"/>
          <w:szCs w:val="28"/>
          <w:lang w:val="nl-NL"/>
        </w:rPr>
        <w:t xml:space="preserve">. </w:t>
      </w:r>
      <w:r>
        <w:rPr>
          <w:rFonts w:ascii="Times New Roman" w:hAnsi="Times New Roman" w:cs="Times New Roman"/>
          <w:sz w:val="28"/>
          <w:szCs w:val="28"/>
          <w:lang w:val="nl-NL"/>
        </w:rPr>
        <w:t>Hướng dẫn công tác cấp giấy phép xây dựng có thời hạn trên địa bàn tỉnh Bắc Giang.</w:t>
      </w:r>
    </w:p>
    <w:p w:rsidR="008A338F" w:rsidRDefault="008A338F" w:rsidP="003449F1">
      <w:pPr>
        <w:spacing w:before="120" w:after="0" w:line="288"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2. T</w:t>
      </w:r>
      <w:r w:rsidRPr="009A7243">
        <w:rPr>
          <w:rFonts w:ascii="Times New Roman" w:hAnsi="Times New Roman" w:cs="Times New Roman"/>
          <w:sz w:val="28"/>
          <w:szCs w:val="28"/>
          <w:lang w:val="nl-NL"/>
        </w:rPr>
        <w:t>ổ chứ</w:t>
      </w:r>
      <w:r>
        <w:rPr>
          <w:rFonts w:ascii="Times New Roman" w:hAnsi="Times New Roman" w:cs="Times New Roman"/>
          <w:sz w:val="28"/>
          <w:szCs w:val="28"/>
          <w:lang w:val="nl-NL"/>
        </w:rPr>
        <w:t xml:space="preserve">c </w:t>
      </w:r>
      <w:r w:rsidRPr="009A7243">
        <w:rPr>
          <w:rFonts w:ascii="Times New Roman" w:hAnsi="Times New Roman" w:cs="Times New Roman"/>
          <w:sz w:val="28"/>
          <w:szCs w:val="28"/>
          <w:lang w:val="nl-NL"/>
        </w:rPr>
        <w:t xml:space="preserve">kiểm tra </w:t>
      </w:r>
      <w:r>
        <w:rPr>
          <w:rFonts w:ascii="Times New Roman" w:hAnsi="Times New Roman" w:cs="Times New Roman"/>
          <w:sz w:val="28"/>
          <w:szCs w:val="28"/>
          <w:lang w:val="nl-NL"/>
        </w:rPr>
        <w:t>định kỳ hoặc đột xuất công tác cấp giấy phép xây dựng có thời hạn.</w:t>
      </w:r>
    </w:p>
    <w:p w:rsidR="008A338F" w:rsidRDefault="008A338F" w:rsidP="003449F1">
      <w:pPr>
        <w:spacing w:before="120" w:after="0" w:line="288"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3. Tổng hợp, xử lý hoặc đề xuất xử lý các khó khăn, vướng mắc trong quá trình tổ chức thực hiện theo đề nghị của tổ chức, cá nhân trên địa bàn tỉnh.</w:t>
      </w:r>
    </w:p>
    <w:p w:rsidR="008A338F" w:rsidRPr="00CD262D" w:rsidRDefault="008A338F" w:rsidP="003449F1">
      <w:pPr>
        <w:spacing w:before="120" w:after="0" w:line="288" w:lineRule="auto"/>
        <w:ind w:firstLine="720"/>
        <w:jc w:val="both"/>
        <w:rPr>
          <w:rFonts w:ascii="Times New Roman" w:hAnsi="Times New Roman" w:cs="Times New Roman"/>
          <w:b/>
          <w:sz w:val="28"/>
          <w:szCs w:val="28"/>
          <w:lang w:val="nl-NL"/>
        </w:rPr>
      </w:pPr>
      <w:r w:rsidRPr="00CD262D">
        <w:rPr>
          <w:rFonts w:ascii="Times New Roman" w:hAnsi="Times New Roman" w:cs="Times New Roman"/>
          <w:b/>
          <w:sz w:val="28"/>
          <w:szCs w:val="28"/>
          <w:lang w:val="nl-NL"/>
        </w:rPr>
        <w:t xml:space="preserve">Điều </w:t>
      </w:r>
      <w:r w:rsidR="00BB54E3">
        <w:rPr>
          <w:rFonts w:ascii="Times New Roman" w:hAnsi="Times New Roman" w:cs="Times New Roman"/>
          <w:b/>
          <w:sz w:val="28"/>
          <w:szCs w:val="28"/>
          <w:lang w:val="nl-NL"/>
        </w:rPr>
        <w:t>8</w:t>
      </w:r>
      <w:r w:rsidRPr="00CD262D">
        <w:rPr>
          <w:rFonts w:ascii="Times New Roman" w:hAnsi="Times New Roman" w:cs="Times New Roman"/>
          <w:b/>
          <w:sz w:val="28"/>
          <w:szCs w:val="28"/>
          <w:lang w:val="nl-NL"/>
        </w:rPr>
        <w:t>. Trách nhiệm của UBND các huyện, thành phố</w:t>
      </w:r>
      <w:r>
        <w:rPr>
          <w:rFonts w:ascii="Times New Roman" w:hAnsi="Times New Roman" w:cs="Times New Roman"/>
          <w:b/>
          <w:sz w:val="28"/>
          <w:szCs w:val="28"/>
          <w:lang w:val="nl-NL"/>
        </w:rPr>
        <w:t>, Ban Quản lý các Khu công nghiệp tỉnh</w:t>
      </w:r>
      <w:r w:rsidRPr="00CD262D">
        <w:rPr>
          <w:rFonts w:ascii="Times New Roman" w:hAnsi="Times New Roman" w:cs="Times New Roman"/>
          <w:b/>
          <w:sz w:val="28"/>
          <w:szCs w:val="28"/>
          <w:lang w:val="nl-NL"/>
        </w:rPr>
        <w:t xml:space="preserve"> </w:t>
      </w:r>
    </w:p>
    <w:p w:rsidR="008A338F" w:rsidRDefault="008A338F" w:rsidP="003449F1">
      <w:pPr>
        <w:spacing w:before="120" w:after="0" w:line="288"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1. T</w:t>
      </w:r>
      <w:r w:rsidRPr="009A7243">
        <w:rPr>
          <w:rFonts w:ascii="Times New Roman" w:hAnsi="Times New Roman" w:cs="Times New Roman"/>
          <w:sz w:val="28"/>
          <w:szCs w:val="28"/>
          <w:lang w:val="nl-NL"/>
        </w:rPr>
        <w:t>ổ chức thực hiện Quy định này</w:t>
      </w:r>
      <w:r>
        <w:rPr>
          <w:rFonts w:ascii="Times New Roman" w:hAnsi="Times New Roman" w:cs="Times New Roman"/>
          <w:sz w:val="28"/>
          <w:szCs w:val="28"/>
          <w:lang w:val="nl-NL"/>
        </w:rPr>
        <w:t>.</w:t>
      </w:r>
    </w:p>
    <w:p w:rsidR="008A338F" w:rsidRDefault="008A338F" w:rsidP="003449F1">
      <w:pPr>
        <w:spacing w:before="120" w:after="0" w:line="288"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2. Tổ chức, </w:t>
      </w:r>
      <w:r w:rsidRPr="009A7243">
        <w:rPr>
          <w:rFonts w:ascii="Times New Roman" w:hAnsi="Times New Roman" w:cs="Times New Roman"/>
          <w:sz w:val="28"/>
          <w:szCs w:val="28"/>
          <w:lang w:val="nl-NL"/>
        </w:rPr>
        <w:t>rà soát, công bố và cắm mốc giới ngoài thực địa các đồ án quy hoạch xây dựng đã được cơ quan Nhà nước có thẩm quyền phê duyệt, tạo điều kiện thuận lợi cho các tổ chức, cá nhân và các đơn vị liên quan biết, thực hiện.</w:t>
      </w:r>
    </w:p>
    <w:p w:rsidR="008A338F" w:rsidRPr="003B4589" w:rsidRDefault="008A338F" w:rsidP="003449F1">
      <w:pPr>
        <w:spacing w:before="120" w:after="0" w:line="288" w:lineRule="auto"/>
        <w:ind w:firstLine="720"/>
        <w:jc w:val="both"/>
        <w:rPr>
          <w:rFonts w:ascii="Times New Roman" w:hAnsi="Times New Roman" w:cs="Times New Roman"/>
          <w:spacing w:val="-2"/>
          <w:sz w:val="28"/>
          <w:szCs w:val="28"/>
          <w:lang w:val="nl-NL"/>
        </w:rPr>
      </w:pPr>
      <w:r w:rsidRPr="003B4589">
        <w:rPr>
          <w:rFonts w:ascii="Times New Roman" w:hAnsi="Times New Roman" w:cs="Times New Roman"/>
          <w:spacing w:val="-2"/>
          <w:sz w:val="28"/>
          <w:szCs w:val="28"/>
          <w:lang w:val="nl-NL"/>
        </w:rPr>
        <w:t>3. Báo cáo định kỳ</w:t>
      </w:r>
      <w:r w:rsidR="009E0E49">
        <w:rPr>
          <w:rFonts w:ascii="Times New Roman" w:hAnsi="Times New Roman" w:cs="Times New Roman"/>
          <w:spacing w:val="-2"/>
          <w:sz w:val="28"/>
          <w:szCs w:val="28"/>
          <w:lang w:val="nl-NL"/>
        </w:rPr>
        <w:t xml:space="preserve"> </w:t>
      </w:r>
      <w:r w:rsidR="004F7617">
        <w:rPr>
          <w:rFonts w:ascii="Times New Roman" w:hAnsi="Times New Roman" w:cs="Times New Roman"/>
          <w:spacing w:val="-2"/>
          <w:sz w:val="28"/>
          <w:szCs w:val="28"/>
          <w:lang w:val="nl-NL"/>
        </w:rPr>
        <w:t xml:space="preserve">theo quý trước ngày </w:t>
      </w:r>
      <w:r w:rsidR="009E0E49">
        <w:rPr>
          <w:rFonts w:ascii="Times New Roman" w:hAnsi="Times New Roman" w:cs="Times New Roman"/>
          <w:spacing w:val="-2"/>
          <w:sz w:val="28"/>
          <w:szCs w:val="28"/>
          <w:lang w:val="nl-NL"/>
        </w:rPr>
        <w:t xml:space="preserve">16 </w:t>
      </w:r>
      <w:r w:rsidR="004F7617">
        <w:rPr>
          <w:rFonts w:ascii="Times New Roman" w:hAnsi="Times New Roman" w:cs="Times New Roman"/>
          <w:spacing w:val="-2"/>
          <w:sz w:val="28"/>
          <w:szCs w:val="28"/>
          <w:lang w:val="nl-NL"/>
        </w:rPr>
        <w:t xml:space="preserve">của tháng cuối quý </w:t>
      </w:r>
      <w:r w:rsidRPr="003B4589">
        <w:rPr>
          <w:rFonts w:ascii="Times New Roman" w:hAnsi="Times New Roman" w:cs="Times New Roman"/>
          <w:spacing w:val="-2"/>
          <w:sz w:val="28"/>
          <w:szCs w:val="28"/>
          <w:lang w:val="nl-NL"/>
        </w:rPr>
        <w:t xml:space="preserve">hoặc </w:t>
      </w:r>
      <w:r w:rsidR="009E0E49">
        <w:rPr>
          <w:rFonts w:ascii="Times New Roman" w:hAnsi="Times New Roman" w:cs="Times New Roman"/>
          <w:spacing w:val="-2"/>
          <w:sz w:val="28"/>
          <w:szCs w:val="28"/>
          <w:lang w:val="nl-NL"/>
        </w:rPr>
        <w:t xml:space="preserve">hoặc báo cáo </w:t>
      </w:r>
      <w:r w:rsidRPr="003B4589">
        <w:rPr>
          <w:rFonts w:ascii="Times New Roman" w:hAnsi="Times New Roman" w:cs="Times New Roman"/>
          <w:spacing w:val="-2"/>
          <w:sz w:val="28"/>
          <w:szCs w:val="28"/>
          <w:lang w:val="nl-NL"/>
        </w:rPr>
        <w:t>đột xuất về công tác cấp giấy phép xây dựng có thời hạn và quản lý xây dựng theo giấy phép có thời hạn trên địa bàn thuộc phạm vi quản lý.</w:t>
      </w:r>
    </w:p>
    <w:p w:rsidR="008A338F" w:rsidRDefault="008A338F" w:rsidP="003449F1">
      <w:pPr>
        <w:spacing w:before="120" w:after="0" w:line="288" w:lineRule="auto"/>
        <w:ind w:firstLine="720"/>
        <w:jc w:val="both"/>
        <w:rPr>
          <w:rFonts w:ascii="Times New Roman" w:hAnsi="Times New Roman" w:cs="Times New Roman"/>
          <w:b/>
          <w:sz w:val="28"/>
          <w:szCs w:val="28"/>
          <w:lang w:val="nl-NL"/>
        </w:rPr>
      </w:pPr>
      <w:r w:rsidRPr="00CD262D">
        <w:rPr>
          <w:rFonts w:ascii="Times New Roman" w:hAnsi="Times New Roman" w:cs="Times New Roman"/>
          <w:b/>
          <w:sz w:val="28"/>
          <w:szCs w:val="28"/>
          <w:lang w:val="nl-NL"/>
        </w:rPr>
        <w:t xml:space="preserve">Điều </w:t>
      </w:r>
      <w:r w:rsidR="00BB54E3">
        <w:rPr>
          <w:rFonts w:ascii="Times New Roman" w:hAnsi="Times New Roman" w:cs="Times New Roman"/>
          <w:b/>
          <w:sz w:val="28"/>
          <w:szCs w:val="28"/>
          <w:lang w:val="nl-NL"/>
        </w:rPr>
        <w:t>9</w:t>
      </w:r>
      <w:r w:rsidRPr="00CD262D">
        <w:rPr>
          <w:rFonts w:ascii="Times New Roman" w:hAnsi="Times New Roman" w:cs="Times New Roman"/>
          <w:b/>
          <w:sz w:val="28"/>
          <w:szCs w:val="28"/>
          <w:lang w:val="nl-NL"/>
        </w:rPr>
        <w:t xml:space="preserve">. </w:t>
      </w:r>
      <w:r>
        <w:rPr>
          <w:rFonts w:ascii="Times New Roman" w:hAnsi="Times New Roman" w:cs="Times New Roman"/>
          <w:b/>
          <w:sz w:val="28"/>
          <w:szCs w:val="28"/>
          <w:lang w:val="nl-NL"/>
        </w:rPr>
        <w:t>Trách nhiệm của các Sở, ban, ngành tỉnh có liên quan</w:t>
      </w:r>
    </w:p>
    <w:p w:rsidR="008A338F" w:rsidRPr="00B07B93" w:rsidRDefault="008A338F" w:rsidP="003449F1">
      <w:pPr>
        <w:spacing w:before="120" w:after="0" w:line="288" w:lineRule="auto"/>
        <w:ind w:firstLine="720"/>
        <w:jc w:val="both"/>
        <w:rPr>
          <w:rFonts w:ascii="Times New Roman" w:hAnsi="Times New Roman" w:cs="Times New Roman"/>
          <w:spacing w:val="2"/>
          <w:sz w:val="28"/>
          <w:szCs w:val="28"/>
          <w:lang w:val="nl-NL"/>
        </w:rPr>
      </w:pPr>
      <w:r w:rsidRPr="00B07B93">
        <w:rPr>
          <w:rFonts w:ascii="Times New Roman" w:hAnsi="Times New Roman" w:cs="Times New Roman"/>
          <w:spacing w:val="2"/>
          <w:sz w:val="28"/>
          <w:szCs w:val="28"/>
          <w:lang w:val="nl-NL"/>
        </w:rPr>
        <w:lastRenderedPageBreak/>
        <w:t xml:space="preserve">Căn cứ chức năng, nhiệm vụ, quyền hạn được giao, có trách nhiệm phối hợp với Sở Xây dựng; Ủy ban nhân dân </w:t>
      </w:r>
      <w:r w:rsidR="002D1D8A" w:rsidRPr="00B07B93">
        <w:rPr>
          <w:rFonts w:ascii="Times New Roman" w:hAnsi="Times New Roman" w:cs="Times New Roman"/>
          <w:spacing w:val="2"/>
          <w:sz w:val="28"/>
          <w:szCs w:val="28"/>
          <w:lang w:val="nl-NL"/>
        </w:rPr>
        <w:t xml:space="preserve">các </w:t>
      </w:r>
      <w:r w:rsidRPr="00B07B93">
        <w:rPr>
          <w:rFonts w:ascii="Times New Roman" w:hAnsi="Times New Roman" w:cs="Times New Roman"/>
          <w:spacing w:val="2"/>
          <w:sz w:val="28"/>
          <w:szCs w:val="28"/>
          <w:lang w:val="nl-NL"/>
        </w:rPr>
        <w:t>huyện, thành phố, Ban Quản lý các Khu công nghiệp tỉnh thực hiện Quy định này và các quy định pháp luật khác có liên quan.</w:t>
      </w:r>
    </w:p>
    <w:p w:rsidR="008A338F" w:rsidRDefault="008A338F" w:rsidP="003449F1">
      <w:pPr>
        <w:spacing w:before="120" w:after="0" w:line="288" w:lineRule="auto"/>
        <w:jc w:val="both"/>
        <w:rPr>
          <w:rFonts w:ascii="Times New Roman" w:hAnsi="Times New Roman" w:cs="Times New Roman"/>
          <w:sz w:val="28"/>
          <w:szCs w:val="28"/>
          <w:lang w:val="nl-NL"/>
        </w:rPr>
      </w:pPr>
      <w:r>
        <w:rPr>
          <w:rFonts w:ascii="Times New Roman" w:hAnsi="Times New Roman" w:cs="Times New Roman"/>
          <w:sz w:val="28"/>
          <w:szCs w:val="28"/>
          <w:lang w:val="nl-NL"/>
        </w:rPr>
        <w:tab/>
        <w:t>Trong quá trình thực hiện Quy định này nếu có khó khăn, vướng mắc, đề nghị các tổ chức, cá nhân có liên quan phản ánh kịp thời về Sở Xây dựng để hướng dẫn, giải quyết. Trường hợp vượt thẩm quyền, Sở Xây dựng sẽ tổng hợp trình Ủy ban nhân dân tỉnh xem xét sửa đổi, bổ sung cho phù hợp./.</w:t>
      </w:r>
    </w:p>
    <w:p w:rsidR="00492F4D" w:rsidRPr="00DB3D3B" w:rsidRDefault="00492F4D" w:rsidP="00EA0B8B">
      <w:pPr>
        <w:spacing w:before="60" w:after="0" w:line="288" w:lineRule="auto"/>
        <w:jc w:val="both"/>
        <w:rPr>
          <w:rFonts w:ascii="Times New Roman" w:hAnsi="Times New Roman" w:cs="Times New Roman"/>
          <w:sz w:val="28"/>
          <w:szCs w:val="28"/>
          <w:lang w:val="nl-NL"/>
        </w:rPr>
      </w:pPr>
    </w:p>
    <w:p w:rsidR="008A338F" w:rsidRPr="00B332A9" w:rsidRDefault="008A338F" w:rsidP="008A338F">
      <w:pPr>
        <w:spacing w:after="0" w:line="240" w:lineRule="auto"/>
        <w:jc w:val="center"/>
        <w:rPr>
          <w:rFonts w:ascii="Times New Roman" w:hAnsi="Times New Roman" w:cs="Times New Roman"/>
          <w:b/>
          <w:sz w:val="26"/>
          <w:szCs w:val="26"/>
          <w:lang w:val="pt-BR"/>
        </w:rPr>
      </w:pPr>
      <w:r w:rsidRPr="00B332A9">
        <w:rPr>
          <w:rFonts w:ascii="Times New Roman" w:hAnsi="Times New Roman" w:cs="Times New Roman"/>
          <w:b/>
          <w:sz w:val="26"/>
          <w:szCs w:val="26"/>
          <w:lang w:val="pt-BR"/>
        </w:rPr>
        <w:t xml:space="preserve">                                                      TM. ỦY BAN NHÂN DÂN</w:t>
      </w:r>
    </w:p>
    <w:p w:rsidR="008A338F" w:rsidRPr="00B332A9" w:rsidRDefault="008A338F" w:rsidP="008A338F">
      <w:pPr>
        <w:spacing w:after="0" w:line="240" w:lineRule="auto"/>
        <w:jc w:val="center"/>
        <w:rPr>
          <w:rFonts w:ascii="Times New Roman" w:hAnsi="Times New Roman" w:cs="Times New Roman"/>
          <w:b/>
          <w:sz w:val="26"/>
          <w:szCs w:val="26"/>
          <w:lang w:val="pt-BR"/>
        </w:rPr>
      </w:pPr>
      <w:r w:rsidRPr="00B332A9">
        <w:rPr>
          <w:rFonts w:ascii="Times New Roman" w:hAnsi="Times New Roman" w:cs="Times New Roman"/>
          <w:b/>
          <w:sz w:val="26"/>
          <w:szCs w:val="26"/>
          <w:lang w:val="pt-BR"/>
        </w:rPr>
        <w:t xml:space="preserve">                                                       KT. CHỦ TỊCH</w:t>
      </w:r>
    </w:p>
    <w:p w:rsidR="00DF4560" w:rsidRPr="00B332A9" w:rsidRDefault="008A338F" w:rsidP="00EA0B8B">
      <w:pPr>
        <w:spacing w:after="0" w:line="240" w:lineRule="auto"/>
        <w:jc w:val="center"/>
        <w:rPr>
          <w:rFonts w:ascii="Times New Roman" w:hAnsi="Times New Roman" w:cs="Times New Roman"/>
          <w:b/>
          <w:sz w:val="26"/>
          <w:szCs w:val="26"/>
          <w:lang w:val="nl-NL"/>
        </w:rPr>
      </w:pPr>
      <w:r w:rsidRPr="00B332A9">
        <w:rPr>
          <w:rFonts w:ascii="Times New Roman" w:hAnsi="Times New Roman" w:cs="Times New Roman"/>
          <w:b/>
          <w:sz w:val="26"/>
          <w:szCs w:val="26"/>
          <w:lang w:val="pt-BR"/>
        </w:rPr>
        <w:t xml:space="preserve">                                                      PHÓ CHỦ TỊCH</w:t>
      </w:r>
      <w:r w:rsidR="00A249A0" w:rsidRPr="00B332A9">
        <w:rPr>
          <w:rFonts w:ascii="Times New Roman" w:hAnsi="Times New Roman" w:cs="Times New Roman"/>
          <w:b/>
          <w:sz w:val="26"/>
          <w:szCs w:val="26"/>
          <w:lang w:val="nl-NL"/>
        </w:rPr>
        <w:t xml:space="preserve"> </w:t>
      </w:r>
    </w:p>
    <w:p w:rsidR="007B009C" w:rsidRDefault="007B009C" w:rsidP="00EA0B8B">
      <w:pPr>
        <w:spacing w:after="0" w:line="240" w:lineRule="auto"/>
        <w:jc w:val="center"/>
        <w:rPr>
          <w:rFonts w:ascii="Times New Roman" w:hAnsi="Times New Roman" w:cs="Times New Roman"/>
          <w:b/>
          <w:sz w:val="28"/>
          <w:szCs w:val="28"/>
          <w:lang w:val="nl-NL"/>
        </w:rPr>
      </w:pPr>
    </w:p>
    <w:p w:rsidR="007B009C" w:rsidRDefault="007B009C" w:rsidP="00EA0B8B">
      <w:pPr>
        <w:spacing w:after="0" w:line="240" w:lineRule="auto"/>
        <w:jc w:val="center"/>
        <w:rPr>
          <w:rFonts w:ascii="Times New Roman" w:hAnsi="Times New Roman" w:cs="Times New Roman"/>
          <w:b/>
          <w:sz w:val="28"/>
          <w:szCs w:val="28"/>
          <w:lang w:val="nl-NL"/>
        </w:rPr>
      </w:pPr>
    </w:p>
    <w:p w:rsidR="007B009C" w:rsidRDefault="007B009C" w:rsidP="00EA0B8B">
      <w:pPr>
        <w:spacing w:after="0" w:line="240" w:lineRule="auto"/>
        <w:jc w:val="center"/>
        <w:rPr>
          <w:rFonts w:ascii="Times New Roman" w:hAnsi="Times New Roman" w:cs="Times New Roman"/>
          <w:b/>
          <w:sz w:val="28"/>
          <w:szCs w:val="28"/>
          <w:lang w:val="nl-NL"/>
        </w:rPr>
      </w:pPr>
    </w:p>
    <w:p w:rsidR="007B009C" w:rsidRDefault="007B009C" w:rsidP="00EA0B8B">
      <w:pPr>
        <w:spacing w:after="0" w:line="240" w:lineRule="auto"/>
        <w:jc w:val="center"/>
        <w:rPr>
          <w:rFonts w:ascii="Times New Roman" w:hAnsi="Times New Roman" w:cs="Times New Roman"/>
          <w:b/>
          <w:sz w:val="28"/>
          <w:szCs w:val="28"/>
          <w:lang w:val="nl-NL"/>
        </w:rPr>
      </w:pPr>
    </w:p>
    <w:p w:rsidR="007B009C" w:rsidRDefault="007B009C" w:rsidP="00EA0B8B">
      <w:pPr>
        <w:spacing w:after="0" w:line="240" w:lineRule="auto"/>
        <w:jc w:val="center"/>
        <w:rPr>
          <w:rFonts w:ascii="Times New Roman" w:hAnsi="Times New Roman" w:cs="Times New Roman"/>
          <w:b/>
          <w:sz w:val="28"/>
          <w:szCs w:val="28"/>
          <w:lang w:val="nl-NL"/>
        </w:rPr>
      </w:pPr>
    </w:p>
    <w:p w:rsidR="007B009C" w:rsidRPr="009675AA" w:rsidRDefault="007B009C" w:rsidP="007B009C">
      <w:pPr>
        <w:spacing w:after="0" w:line="240"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 xml:space="preserve">                         </w:t>
      </w:r>
      <w:r w:rsidR="00BF6A0D">
        <w:rPr>
          <w:rFonts w:ascii="Times New Roman" w:hAnsi="Times New Roman" w:cs="Times New Roman"/>
          <w:b/>
          <w:sz w:val="28"/>
          <w:szCs w:val="28"/>
          <w:lang w:val="nl-NL"/>
        </w:rPr>
        <w:t xml:space="preserve">                       </w:t>
      </w:r>
      <w:r w:rsidR="00E9385C">
        <w:rPr>
          <w:rFonts w:ascii="Times New Roman" w:hAnsi="Times New Roman" w:cs="Times New Roman"/>
          <w:b/>
          <w:sz w:val="28"/>
          <w:szCs w:val="28"/>
          <w:lang w:val="nl-NL"/>
        </w:rPr>
        <w:t xml:space="preserve"> </w:t>
      </w:r>
      <w:r>
        <w:rPr>
          <w:rFonts w:ascii="Times New Roman" w:hAnsi="Times New Roman" w:cs="Times New Roman"/>
          <w:b/>
          <w:sz w:val="28"/>
          <w:szCs w:val="28"/>
          <w:lang w:val="nl-NL"/>
        </w:rPr>
        <w:t>Lê Ô Pích</w:t>
      </w:r>
    </w:p>
    <w:sectPr w:rsidR="007B009C" w:rsidRPr="009675AA" w:rsidSect="00023BF0">
      <w:headerReference w:type="default" r:id="rId10"/>
      <w:footerReference w:type="default" r:id="rId11"/>
      <w:headerReference w:type="first" r:id="rId12"/>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BBE" w:rsidRDefault="008E4BBE" w:rsidP="00967BB5">
      <w:pPr>
        <w:spacing w:after="0" w:line="240" w:lineRule="auto"/>
      </w:pPr>
      <w:r>
        <w:separator/>
      </w:r>
    </w:p>
  </w:endnote>
  <w:endnote w:type="continuationSeparator" w:id="0">
    <w:p w:rsidR="008E4BBE" w:rsidRDefault="008E4BBE" w:rsidP="00967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2DC" w:rsidRDefault="005072DC">
    <w:pPr>
      <w:pStyle w:val="Footer"/>
      <w:jc w:val="center"/>
    </w:pPr>
  </w:p>
  <w:p w:rsidR="005072DC" w:rsidRDefault="00507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BBE" w:rsidRDefault="008E4BBE" w:rsidP="00967BB5">
      <w:pPr>
        <w:spacing w:after="0" w:line="240" w:lineRule="auto"/>
      </w:pPr>
      <w:r>
        <w:separator/>
      </w:r>
    </w:p>
  </w:footnote>
  <w:footnote w:type="continuationSeparator" w:id="0">
    <w:p w:rsidR="008E4BBE" w:rsidRDefault="008E4BBE" w:rsidP="00967B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111505"/>
      <w:docPartObj>
        <w:docPartGallery w:val="Page Numbers (Top of Page)"/>
        <w:docPartUnique/>
      </w:docPartObj>
    </w:sdtPr>
    <w:sdtEndPr>
      <w:rPr>
        <w:rFonts w:ascii="Times New Roman" w:hAnsi="Times New Roman" w:cs="Times New Roman"/>
        <w:noProof/>
        <w:sz w:val="28"/>
        <w:szCs w:val="28"/>
      </w:rPr>
    </w:sdtEndPr>
    <w:sdtContent>
      <w:p w:rsidR="001B2DB4" w:rsidRPr="001B2DB4" w:rsidRDefault="001B2DB4">
        <w:pPr>
          <w:pStyle w:val="Header"/>
          <w:jc w:val="center"/>
          <w:rPr>
            <w:rFonts w:ascii="Times New Roman" w:hAnsi="Times New Roman" w:cs="Times New Roman"/>
            <w:sz w:val="28"/>
            <w:szCs w:val="28"/>
          </w:rPr>
        </w:pPr>
        <w:r w:rsidRPr="001B2DB4">
          <w:rPr>
            <w:rFonts w:ascii="Times New Roman" w:hAnsi="Times New Roman" w:cs="Times New Roman"/>
            <w:sz w:val="28"/>
            <w:szCs w:val="28"/>
          </w:rPr>
          <w:fldChar w:fldCharType="begin"/>
        </w:r>
        <w:r w:rsidRPr="001B2DB4">
          <w:rPr>
            <w:rFonts w:ascii="Times New Roman" w:hAnsi="Times New Roman" w:cs="Times New Roman"/>
            <w:sz w:val="28"/>
            <w:szCs w:val="28"/>
          </w:rPr>
          <w:instrText xml:space="preserve"> PAGE   \* MERGEFORMAT </w:instrText>
        </w:r>
        <w:r w:rsidRPr="001B2DB4">
          <w:rPr>
            <w:rFonts w:ascii="Times New Roman" w:hAnsi="Times New Roman" w:cs="Times New Roman"/>
            <w:sz w:val="28"/>
            <w:szCs w:val="28"/>
          </w:rPr>
          <w:fldChar w:fldCharType="separate"/>
        </w:r>
        <w:r w:rsidR="00F02EB2">
          <w:rPr>
            <w:rFonts w:ascii="Times New Roman" w:hAnsi="Times New Roman" w:cs="Times New Roman"/>
            <w:noProof/>
            <w:sz w:val="28"/>
            <w:szCs w:val="28"/>
          </w:rPr>
          <w:t>4</w:t>
        </w:r>
        <w:r w:rsidRPr="001B2DB4">
          <w:rPr>
            <w:rFonts w:ascii="Times New Roman" w:hAnsi="Times New Roman" w:cs="Times New Roman"/>
            <w:noProof/>
            <w:sz w:val="28"/>
            <w:szCs w:val="28"/>
          </w:rPr>
          <w:fldChar w:fldCharType="end"/>
        </w:r>
      </w:p>
    </w:sdtContent>
  </w:sdt>
  <w:p w:rsidR="001B2DB4" w:rsidRDefault="001B2D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B5B" w:rsidRDefault="000A7B5B">
    <w:pPr>
      <w:pStyle w:val="Header"/>
      <w:jc w:val="center"/>
    </w:pPr>
  </w:p>
  <w:p w:rsidR="000A7B5B" w:rsidRDefault="000A7B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F7827"/>
    <w:multiLevelType w:val="hybridMultilevel"/>
    <w:tmpl w:val="12ACCDB4"/>
    <w:lvl w:ilvl="0" w:tplc="EC8C5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FA"/>
    <w:rsid w:val="00010402"/>
    <w:rsid w:val="000107F0"/>
    <w:rsid w:val="00013A30"/>
    <w:rsid w:val="00014D43"/>
    <w:rsid w:val="0002061F"/>
    <w:rsid w:val="00020863"/>
    <w:rsid w:val="00022832"/>
    <w:rsid w:val="0002343D"/>
    <w:rsid w:val="00023BF0"/>
    <w:rsid w:val="00026F2C"/>
    <w:rsid w:val="00031994"/>
    <w:rsid w:val="0004041D"/>
    <w:rsid w:val="00041059"/>
    <w:rsid w:val="00041676"/>
    <w:rsid w:val="00042B65"/>
    <w:rsid w:val="00042BEF"/>
    <w:rsid w:val="000455FF"/>
    <w:rsid w:val="00057425"/>
    <w:rsid w:val="00061748"/>
    <w:rsid w:val="000678C6"/>
    <w:rsid w:val="00067FBA"/>
    <w:rsid w:val="00070060"/>
    <w:rsid w:val="000701B6"/>
    <w:rsid w:val="0007106D"/>
    <w:rsid w:val="00074C58"/>
    <w:rsid w:val="0007661B"/>
    <w:rsid w:val="00087469"/>
    <w:rsid w:val="00087A73"/>
    <w:rsid w:val="00093DB7"/>
    <w:rsid w:val="0009427D"/>
    <w:rsid w:val="00096B0D"/>
    <w:rsid w:val="000A0935"/>
    <w:rsid w:val="000A191C"/>
    <w:rsid w:val="000A2675"/>
    <w:rsid w:val="000A51B8"/>
    <w:rsid w:val="000A64BC"/>
    <w:rsid w:val="000A7B5B"/>
    <w:rsid w:val="000B0FF1"/>
    <w:rsid w:val="000B323C"/>
    <w:rsid w:val="000B3D8E"/>
    <w:rsid w:val="000B60DF"/>
    <w:rsid w:val="000C13AD"/>
    <w:rsid w:val="000C3CD0"/>
    <w:rsid w:val="000C44A9"/>
    <w:rsid w:val="000C6B91"/>
    <w:rsid w:val="000C7C00"/>
    <w:rsid w:val="000D2A9E"/>
    <w:rsid w:val="000D6D5D"/>
    <w:rsid w:val="000E09E2"/>
    <w:rsid w:val="000E38E6"/>
    <w:rsid w:val="000F0876"/>
    <w:rsid w:val="000F2DBC"/>
    <w:rsid w:val="000F3A01"/>
    <w:rsid w:val="000F3B26"/>
    <w:rsid w:val="000F7BC3"/>
    <w:rsid w:val="00101F9A"/>
    <w:rsid w:val="00102A80"/>
    <w:rsid w:val="00105421"/>
    <w:rsid w:val="00111AEC"/>
    <w:rsid w:val="001135D9"/>
    <w:rsid w:val="0011715A"/>
    <w:rsid w:val="0012081F"/>
    <w:rsid w:val="00120997"/>
    <w:rsid w:val="00123475"/>
    <w:rsid w:val="0012574D"/>
    <w:rsid w:val="00127F41"/>
    <w:rsid w:val="001310F5"/>
    <w:rsid w:val="00132CB1"/>
    <w:rsid w:val="00140733"/>
    <w:rsid w:val="00140D7F"/>
    <w:rsid w:val="00143B41"/>
    <w:rsid w:val="001444E0"/>
    <w:rsid w:val="00151440"/>
    <w:rsid w:val="0015322C"/>
    <w:rsid w:val="0016203E"/>
    <w:rsid w:val="00170AB8"/>
    <w:rsid w:val="00176960"/>
    <w:rsid w:val="00177850"/>
    <w:rsid w:val="00185C7D"/>
    <w:rsid w:val="001910F1"/>
    <w:rsid w:val="00191F6D"/>
    <w:rsid w:val="00195009"/>
    <w:rsid w:val="00196ADF"/>
    <w:rsid w:val="001A040B"/>
    <w:rsid w:val="001A7946"/>
    <w:rsid w:val="001B1F56"/>
    <w:rsid w:val="001B2DB4"/>
    <w:rsid w:val="001B3A6C"/>
    <w:rsid w:val="001B6DD4"/>
    <w:rsid w:val="001B7002"/>
    <w:rsid w:val="001C4B54"/>
    <w:rsid w:val="001C55E9"/>
    <w:rsid w:val="001C7583"/>
    <w:rsid w:val="001C7D65"/>
    <w:rsid w:val="001D0CFA"/>
    <w:rsid w:val="001D2BEF"/>
    <w:rsid w:val="001D34F1"/>
    <w:rsid w:val="001D3509"/>
    <w:rsid w:val="001D379E"/>
    <w:rsid w:val="001D48EE"/>
    <w:rsid w:val="001D4B16"/>
    <w:rsid w:val="001D57D2"/>
    <w:rsid w:val="001D6865"/>
    <w:rsid w:val="001E3D99"/>
    <w:rsid w:val="001E41D5"/>
    <w:rsid w:val="001E5A88"/>
    <w:rsid w:val="001F146C"/>
    <w:rsid w:val="001F3846"/>
    <w:rsid w:val="001F3A8B"/>
    <w:rsid w:val="001F3EDF"/>
    <w:rsid w:val="001F434A"/>
    <w:rsid w:val="001F5FCC"/>
    <w:rsid w:val="00205855"/>
    <w:rsid w:val="00206800"/>
    <w:rsid w:val="0021194B"/>
    <w:rsid w:val="002145D7"/>
    <w:rsid w:val="00216A40"/>
    <w:rsid w:val="0022292C"/>
    <w:rsid w:val="00230A76"/>
    <w:rsid w:val="00232905"/>
    <w:rsid w:val="0023505C"/>
    <w:rsid w:val="0023568A"/>
    <w:rsid w:val="00237A78"/>
    <w:rsid w:val="002462F9"/>
    <w:rsid w:val="002505F2"/>
    <w:rsid w:val="002517CD"/>
    <w:rsid w:val="00251C1F"/>
    <w:rsid w:val="00254544"/>
    <w:rsid w:val="00255D35"/>
    <w:rsid w:val="00260D5D"/>
    <w:rsid w:val="00261E43"/>
    <w:rsid w:val="00267A02"/>
    <w:rsid w:val="00270061"/>
    <w:rsid w:val="00270D7B"/>
    <w:rsid w:val="00271ABA"/>
    <w:rsid w:val="00272A7B"/>
    <w:rsid w:val="002744F8"/>
    <w:rsid w:val="0027598B"/>
    <w:rsid w:val="00275DB1"/>
    <w:rsid w:val="0027626B"/>
    <w:rsid w:val="00276A83"/>
    <w:rsid w:val="0027791C"/>
    <w:rsid w:val="00280DEB"/>
    <w:rsid w:val="002836F4"/>
    <w:rsid w:val="00287F30"/>
    <w:rsid w:val="002A0EC2"/>
    <w:rsid w:val="002A1B2F"/>
    <w:rsid w:val="002A541B"/>
    <w:rsid w:val="002B11D4"/>
    <w:rsid w:val="002B2CD0"/>
    <w:rsid w:val="002B3852"/>
    <w:rsid w:val="002B5A8B"/>
    <w:rsid w:val="002B7A93"/>
    <w:rsid w:val="002C117C"/>
    <w:rsid w:val="002C52A4"/>
    <w:rsid w:val="002C5A9E"/>
    <w:rsid w:val="002C672C"/>
    <w:rsid w:val="002C7C5F"/>
    <w:rsid w:val="002D1970"/>
    <w:rsid w:val="002D1A16"/>
    <w:rsid w:val="002D1D8A"/>
    <w:rsid w:val="002D3652"/>
    <w:rsid w:val="002D4726"/>
    <w:rsid w:val="002E1E2B"/>
    <w:rsid w:val="002E4527"/>
    <w:rsid w:val="002E5E7A"/>
    <w:rsid w:val="002E6B9E"/>
    <w:rsid w:val="002F124D"/>
    <w:rsid w:val="00300DF4"/>
    <w:rsid w:val="00304B73"/>
    <w:rsid w:val="00313DDE"/>
    <w:rsid w:val="00315255"/>
    <w:rsid w:val="00316584"/>
    <w:rsid w:val="0031721B"/>
    <w:rsid w:val="00321A96"/>
    <w:rsid w:val="00324327"/>
    <w:rsid w:val="00330788"/>
    <w:rsid w:val="003312B3"/>
    <w:rsid w:val="003320A5"/>
    <w:rsid w:val="003332AF"/>
    <w:rsid w:val="0033373C"/>
    <w:rsid w:val="0033471A"/>
    <w:rsid w:val="003356A5"/>
    <w:rsid w:val="0034213E"/>
    <w:rsid w:val="00342FF1"/>
    <w:rsid w:val="0034300C"/>
    <w:rsid w:val="003449F1"/>
    <w:rsid w:val="00344B55"/>
    <w:rsid w:val="00353D16"/>
    <w:rsid w:val="0035431E"/>
    <w:rsid w:val="00355BEC"/>
    <w:rsid w:val="0035606F"/>
    <w:rsid w:val="003579D0"/>
    <w:rsid w:val="00365A2B"/>
    <w:rsid w:val="00373316"/>
    <w:rsid w:val="00374480"/>
    <w:rsid w:val="00374891"/>
    <w:rsid w:val="00374EC4"/>
    <w:rsid w:val="00375F94"/>
    <w:rsid w:val="00376CE3"/>
    <w:rsid w:val="00377DCE"/>
    <w:rsid w:val="00380BEC"/>
    <w:rsid w:val="0038165E"/>
    <w:rsid w:val="00390175"/>
    <w:rsid w:val="00393490"/>
    <w:rsid w:val="00393944"/>
    <w:rsid w:val="003941EC"/>
    <w:rsid w:val="0039460D"/>
    <w:rsid w:val="003A0492"/>
    <w:rsid w:val="003A2BC6"/>
    <w:rsid w:val="003A425D"/>
    <w:rsid w:val="003A641C"/>
    <w:rsid w:val="003B243F"/>
    <w:rsid w:val="003B29E6"/>
    <w:rsid w:val="003B2C3A"/>
    <w:rsid w:val="003B3AD7"/>
    <w:rsid w:val="003B4589"/>
    <w:rsid w:val="003B4EE0"/>
    <w:rsid w:val="003B66B4"/>
    <w:rsid w:val="003B6B48"/>
    <w:rsid w:val="003C064F"/>
    <w:rsid w:val="003C25F6"/>
    <w:rsid w:val="003C3300"/>
    <w:rsid w:val="003C7BDE"/>
    <w:rsid w:val="003D185A"/>
    <w:rsid w:val="003D2B40"/>
    <w:rsid w:val="003D6E18"/>
    <w:rsid w:val="003F4D6C"/>
    <w:rsid w:val="00401874"/>
    <w:rsid w:val="00401E0D"/>
    <w:rsid w:val="0040239F"/>
    <w:rsid w:val="00404FD0"/>
    <w:rsid w:val="00404FF0"/>
    <w:rsid w:val="0040504C"/>
    <w:rsid w:val="00405F70"/>
    <w:rsid w:val="00406F29"/>
    <w:rsid w:val="004072DE"/>
    <w:rsid w:val="00407377"/>
    <w:rsid w:val="0041136E"/>
    <w:rsid w:val="004138CF"/>
    <w:rsid w:val="00413947"/>
    <w:rsid w:val="00416854"/>
    <w:rsid w:val="00416EE2"/>
    <w:rsid w:val="004254B2"/>
    <w:rsid w:val="00425644"/>
    <w:rsid w:val="00430024"/>
    <w:rsid w:val="00432136"/>
    <w:rsid w:val="00434650"/>
    <w:rsid w:val="004361C4"/>
    <w:rsid w:val="00437368"/>
    <w:rsid w:val="004456F4"/>
    <w:rsid w:val="004470BD"/>
    <w:rsid w:val="004532F4"/>
    <w:rsid w:val="004547F9"/>
    <w:rsid w:val="004606C5"/>
    <w:rsid w:val="00460B05"/>
    <w:rsid w:val="0046137C"/>
    <w:rsid w:val="00462000"/>
    <w:rsid w:val="004637A7"/>
    <w:rsid w:val="00464029"/>
    <w:rsid w:val="0046656A"/>
    <w:rsid w:val="004716BA"/>
    <w:rsid w:val="00472525"/>
    <w:rsid w:val="00474B53"/>
    <w:rsid w:val="00474D59"/>
    <w:rsid w:val="00477B84"/>
    <w:rsid w:val="00482ACD"/>
    <w:rsid w:val="00487098"/>
    <w:rsid w:val="00491762"/>
    <w:rsid w:val="00492F4D"/>
    <w:rsid w:val="004A01B3"/>
    <w:rsid w:val="004A0314"/>
    <w:rsid w:val="004A19B2"/>
    <w:rsid w:val="004A3676"/>
    <w:rsid w:val="004A4D8A"/>
    <w:rsid w:val="004A64A4"/>
    <w:rsid w:val="004B0C29"/>
    <w:rsid w:val="004B1414"/>
    <w:rsid w:val="004B1ED8"/>
    <w:rsid w:val="004B2463"/>
    <w:rsid w:val="004B4259"/>
    <w:rsid w:val="004B722D"/>
    <w:rsid w:val="004B7BBD"/>
    <w:rsid w:val="004C3057"/>
    <w:rsid w:val="004C39B5"/>
    <w:rsid w:val="004C3F73"/>
    <w:rsid w:val="004D51AF"/>
    <w:rsid w:val="004D5F72"/>
    <w:rsid w:val="004D7999"/>
    <w:rsid w:val="004E0B4E"/>
    <w:rsid w:val="004E26FF"/>
    <w:rsid w:val="004E35C4"/>
    <w:rsid w:val="004E3686"/>
    <w:rsid w:val="004E4622"/>
    <w:rsid w:val="004E53B9"/>
    <w:rsid w:val="004F1A57"/>
    <w:rsid w:val="004F32DD"/>
    <w:rsid w:val="004F7617"/>
    <w:rsid w:val="004F78B1"/>
    <w:rsid w:val="00500A46"/>
    <w:rsid w:val="005072DC"/>
    <w:rsid w:val="00507867"/>
    <w:rsid w:val="00515B72"/>
    <w:rsid w:val="00515DB6"/>
    <w:rsid w:val="00520ABC"/>
    <w:rsid w:val="00520F20"/>
    <w:rsid w:val="0052294D"/>
    <w:rsid w:val="005308BC"/>
    <w:rsid w:val="00531626"/>
    <w:rsid w:val="00534535"/>
    <w:rsid w:val="00536EA5"/>
    <w:rsid w:val="00537A28"/>
    <w:rsid w:val="00540CC0"/>
    <w:rsid w:val="00543868"/>
    <w:rsid w:val="00545E07"/>
    <w:rsid w:val="00545FFF"/>
    <w:rsid w:val="0054647A"/>
    <w:rsid w:val="00547A37"/>
    <w:rsid w:val="00551784"/>
    <w:rsid w:val="005550B0"/>
    <w:rsid w:val="0055527A"/>
    <w:rsid w:val="00556CF3"/>
    <w:rsid w:val="005577F1"/>
    <w:rsid w:val="00561BEA"/>
    <w:rsid w:val="00563238"/>
    <w:rsid w:val="0056324E"/>
    <w:rsid w:val="00581F59"/>
    <w:rsid w:val="005863E9"/>
    <w:rsid w:val="005902DE"/>
    <w:rsid w:val="00590E54"/>
    <w:rsid w:val="00591595"/>
    <w:rsid w:val="00592C09"/>
    <w:rsid w:val="00594E65"/>
    <w:rsid w:val="00596CEC"/>
    <w:rsid w:val="00596DE3"/>
    <w:rsid w:val="005A163D"/>
    <w:rsid w:val="005A2512"/>
    <w:rsid w:val="005A360A"/>
    <w:rsid w:val="005A6BEA"/>
    <w:rsid w:val="005A77CA"/>
    <w:rsid w:val="005B3916"/>
    <w:rsid w:val="005B5C3F"/>
    <w:rsid w:val="005C0C3C"/>
    <w:rsid w:val="005C4A23"/>
    <w:rsid w:val="005C4C31"/>
    <w:rsid w:val="005C50C8"/>
    <w:rsid w:val="005C6C77"/>
    <w:rsid w:val="005C74DF"/>
    <w:rsid w:val="005C77E6"/>
    <w:rsid w:val="005D09FC"/>
    <w:rsid w:val="005E4E1A"/>
    <w:rsid w:val="005E5218"/>
    <w:rsid w:val="00604411"/>
    <w:rsid w:val="00604A7A"/>
    <w:rsid w:val="00604D15"/>
    <w:rsid w:val="00605383"/>
    <w:rsid w:val="0061002F"/>
    <w:rsid w:val="00610F2D"/>
    <w:rsid w:val="0061123E"/>
    <w:rsid w:val="006127E8"/>
    <w:rsid w:val="006149E6"/>
    <w:rsid w:val="006159D4"/>
    <w:rsid w:val="006209BE"/>
    <w:rsid w:val="0062190E"/>
    <w:rsid w:val="0062368A"/>
    <w:rsid w:val="00625BC4"/>
    <w:rsid w:val="00625C91"/>
    <w:rsid w:val="0063029A"/>
    <w:rsid w:val="00631F38"/>
    <w:rsid w:val="0063353B"/>
    <w:rsid w:val="006338F3"/>
    <w:rsid w:val="00634963"/>
    <w:rsid w:val="00652BA8"/>
    <w:rsid w:val="00652EDF"/>
    <w:rsid w:val="00653F97"/>
    <w:rsid w:val="00656D24"/>
    <w:rsid w:val="00657C47"/>
    <w:rsid w:val="00662132"/>
    <w:rsid w:val="00672439"/>
    <w:rsid w:val="00674335"/>
    <w:rsid w:val="00675EA3"/>
    <w:rsid w:val="0067651C"/>
    <w:rsid w:val="00684E41"/>
    <w:rsid w:val="00687A32"/>
    <w:rsid w:val="00687D13"/>
    <w:rsid w:val="00692B04"/>
    <w:rsid w:val="006947BA"/>
    <w:rsid w:val="00696C76"/>
    <w:rsid w:val="006A3272"/>
    <w:rsid w:val="006A527D"/>
    <w:rsid w:val="006B0442"/>
    <w:rsid w:val="006B0A5F"/>
    <w:rsid w:val="006B4928"/>
    <w:rsid w:val="006C1647"/>
    <w:rsid w:val="006C2F2F"/>
    <w:rsid w:val="006D2380"/>
    <w:rsid w:val="006D6468"/>
    <w:rsid w:val="006D7CC4"/>
    <w:rsid w:val="006E0E9F"/>
    <w:rsid w:val="006F028E"/>
    <w:rsid w:val="006F09F3"/>
    <w:rsid w:val="006F4991"/>
    <w:rsid w:val="006F5053"/>
    <w:rsid w:val="007017FB"/>
    <w:rsid w:val="00703247"/>
    <w:rsid w:val="00704B55"/>
    <w:rsid w:val="00706D8C"/>
    <w:rsid w:val="007072F7"/>
    <w:rsid w:val="007100EC"/>
    <w:rsid w:val="007101B2"/>
    <w:rsid w:val="007132FC"/>
    <w:rsid w:val="00713712"/>
    <w:rsid w:val="00717228"/>
    <w:rsid w:val="00721403"/>
    <w:rsid w:val="0072254D"/>
    <w:rsid w:val="007230BD"/>
    <w:rsid w:val="00723975"/>
    <w:rsid w:val="00724D3D"/>
    <w:rsid w:val="00725201"/>
    <w:rsid w:val="007313DA"/>
    <w:rsid w:val="00741118"/>
    <w:rsid w:val="0074163A"/>
    <w:rsid w:val="00743A31"/>
    <w:rsid w:val="00756290"/>
    <w:rsid w:val="007574EE"/>
    <w:rsid w:val="007576BE"/>
    <w:rsid w:val="00762D4C"/>
    <w:rsid w:val="0076411C"/>
    <w:rsid w:val="00764680"/>
    <w:rsid w:val="007661E3"/>
    <w:rsid w:val="00772AC5"/>
    <w:rsid w:val="007771AD"/>
    <w:rsid w:val="0078169C"/>
    <w:rsid w:val="00781EC0"/>
    <w:rsid w:val="00792DFF"/>
    <w:rsid w:val="0079652B"/>
    <w:rsid w:val="0079704A"/>
    <w:rsid w:val="007A08C3"/>
    <w:rsid w:val="007A1C78"/>
    <w:rsid w:val="007B009C"/>
    <w:rsid w:val="007B20A2"/>
    <w:rsid w:val="007B4AE9"/>
    <w:rsid w:val="007C3E22"/>
    <w:rsid w:val="007C5BD0"/>
    <w:rsid w:val="007C75BB"/>
    <w:rsid w:val="007D121E"/>
    <w:rsid w:val="007D55C5"/>
    <w:rsid w:val="007D72D9"/>
    <w:rsid w:val="007D7FD4"/>
    <w:rsid w:val="007E1A90"/>
    <w:rsid w:val="007E324D"/>
    <w:rsid w:val="007E415C"/>
    <w:rsid w:val="007E44F1"/>
    <w:rsid w:val="007E6604"/>
    <w:rsid w:val="007E6653"/>
    <w:rsid w:val="007E7624"/>
    <w:rsid w:val="00802F0E"/>
    <w:rsid w:val="00803990"/>
    <w:rsid w:val="00803F12"/>
    <w:rsid w:val="00806838"/>
    <w:rsid w:val="00813D94"/>
    <w:rsid w:val="00816A3C"/>
    <w:rsid w:val="00817623"/>
    <w:rsid w:val="00822F3A"/>
    <w:rsid w:val="0082553A"/>
    <w:rsid w:val="00825E67"/>
    <w:rsid w:val="00826826"/>
    <w:rsid w:val="00827D3F"/>
    <w:rsid w:val="008309CB"/>
    <w:rsid w:val="00831CE7"/>
    <w:rsid w:val="00833B35"/>
    <w:rsid w:val="00834402"/>
    <w:rsid w:val="00836418"/>
    <w:rsid w:val="00837711"/>
    <w:rsid w:val="00837BBF"/>
    <w:rsid w:val="0084036D"/>
    <w:rsid w:val="00841893"/>
    <w:rsid w:val="00844A3F"/>
    <w:rsid w:val="00851089"/>
    <w:rsid w:val="008556DF"/>
    <w:rsid w:val="00855A0E"/>
    <w:rsid w:val="00857297"/>
    <w:rsid w:val="00860C7D"/>
    <w:rsid w:val="008617D7"/>
    <w:rsid w:val="00861F6E"/>
    <w:rsid w:val="008664B2"/>
    <w:rsid w:val="008665C5"/>
    <w:rsid w:val="00867B68"/>
    <w:rsid w:val="00872965"/>
    <w:rsid w:val="00880304"/>
    <w:rsid w:val="00884D51"/>
    <w:rsid w:val="008853C7"/>
    <w:rsid w:val="00885AD2"/>
    <w:rsid w:val="00886844"/>
    <w:rsid w:val="008943A1"/>
    <w:rsid w:val="008953E7"/>
    <w:rsid w:val="008960AA"/>
    <w:rsid w:val="008A338F"/>
    <w:rsid w:val="008A6A67"/>
    <w:rsid w:val="008A7BFD"/>
    <w:rsid w:val="008B58B9"/>
    <w:rsid w:val="008B6C55"/>
    <w:rsid w:val="008B6D6C"/>
    <w:rsid w:val="008B7E5B"/>
    <w:rsid w:val="008C0870"/>
    <w:rsid w:val="008C1331"/>
    <w:rsid w:val="008C5204"/>
    <w:rsid w:val="008C7188"/>
    <w:rsid w:val="008D3021"/>
    <w:rsid w:val="008D733B"/>
    <w:rsid w:val="008D7E90"/>
    <w:rsid w:val="008E0AAF"/>
    <w:rsid w:val="008E41D7"/>
    <w:rsid w:val="008E4BBE"/>
    <w:rsid w:val="008E76AF"/>
    <w:rsid w:val="008E78CF"/>
    <w:rsid w:val="008F0B46"/>
    <w:rsid w:val="008F4718"/>
    <w:rsid w:val="008F487D"/>
    <w:rsid w:val="008F6BCC"/>
    <w:rsid w:val="0090134A"/>
    <w:rsid w:val="00903B5B"/>
    <w:rsid w:val="00904D8F"/>
    <w:rsid w:val="00912F71"/>
    <w:rsid w:val="0091512F"/>
    <w:rsid w:val="00915FE1"/>
    <w:rsid w:val="00916383"/>
    <w:rsid w:val="00917672"/>
    <w:rsid w:val="009200A7"/>
    <w:rsid w:val="00926B2B"/>
    <w:rsid w:val="00931676"/>
    <w:rsid w:val="00937321"/>
    <w:rsid w:val="0094323D"/>
    <w:rsid w:val="009442F1"/>
    <w:rsid w:val="00946B72"/>
    <w:rsid w:val="00951372"/>
    <w:rsid w:val="0095451E"/>
    <w:rsid w:val="00955721"/>
    <w:rsid w:val="00961068"/>
    <w:rsid w:val="009632E9"/>
    <w:rsid w:val="0096730E"/>
    <w:rsid w:val="009675AA"/>
    <w:rsid w:val="00967BB5"/>
    <w:rsid w:val="00971542"/>
    <w:rsid w:val="00971D48"/>
    <w:rsid w:val="00976CE5"/>
    <w:rsid w:val="00982676"/>
    <w:rsid w:val="00986D6A"/>
    <w:rsid w:val="009918D2"/>
    <w:rsid w:val="00993C44"/>
    <w:rsid w:val="009967A6"/>
    <w:rsid w:val="00996BEA"/>
    <w:rsid w:val="009A024B"/>
    <w:rsid w:val="009A2919"/>
    <w:rsid w:val="009A6F31"/>
    <w:rsid w:val="009A7243"/>
    <w:rsid w:val="009B1E7B"/>
    <w:rsid w:val="009C4E7C"/>
    <w:rsid w:val="009D5278"/>
    <w:rsid w:val="009E0E49"/>
    <w:rsid w:val="009E3CDC"/>
    <w:rsid w:val="009E4578"/>
    <w:rsid w:val="009E6789"/>
    <w:rsid w:val="009E6EAC"/>
    <w:rsid w:val="009F191E"/>
    <w:rsid w:val="009F5546"/>
    <w:rsid w:val="009F6E4A"/>
    <w:rsid w:val="009F7677"/>
    <w:rsid w:val="00A03C59"/>
    <w:rsid w:val="00A0649B"/>
    <w:rsid w:val="00A11C99"/>
    <w:rsid w:val="00A11DA1"/>
    <w:rsid w:val="00A11EA8"/>
    <w:rsid w:val="00A14BD9"/>
    <w:rsid w:val="00A14C8B"/>
    <w:rsid w:val="00A15328"/>
    <w:rsid w:val="00A16337"/>
    <w:rsid w:val="00A1747C"/>
    <w:rsid w:val="00A1772C"/>
    <w:rsid w:val="00A17D76"/>
    <w:rsid w:val="00A20E51"/>
    <w:rsid w:val="00A22829"/>
    <w:rsid w:val="00A22933"/>
    <w:rsid w:val="00A231C1"/>
    <w:rsid w:val="00A23A7D"/>
    <w:rsid w:val="00A23B7C"/>
    <w:rsid w:val="00A249A0"/>
    <w:rsid w:val="00A25F46"/>
    <w:rsid w:val="00A26D0E"/>
    <w:rsid w:val="00A3023F"/>
    <w:rsid w:val="00A319AE"/>
    <w:rsid w:val="00A31FC7"/>
    <w:rsid w:val="00A362D4"/>
    <w:rsid w:val="00A37793"/>
    <w:rsid w:val="00A40C21"/>
    <w:rsid w:val="00A452BD"/>
    <w:rsid w:val="00A50572"/>
    <w:rsid w:val="00A514BC"/>
    <w:rsid w:val="00A53980"/>
    <w:rsid w:val="00A568FF"/>
    <w:rsid w:val="00A575F3"/>
    <w:rsid w:val="00A579B6"/>
    <w:rsid w:val="00A57B3C"/>
    <w:rsid w:val="00A62569"/>
    <w:rsid w:val="00A64A48"/>
    <w:rsid w:val="00A66534"/>
    <w:rsid w:val="00A66AD7"/>
    <w:rsid w:val="00A67074"/>
    <w:rsid w:val="00A7377A"/>
    <w:rsid w:val="00A74570"/>
    <w:rsid w:val="00A77407"/>
    <w:rsid w:val="00A839C2"/>
    <w:rsid w:val="00A85311"/>
    <w:rsid w:val="00A903A4"/>
    <w:rsid w:val="00A90BEB"/>
    <w:rsid w:val="00A91BC9"/>
    <w:rsid w:val="00A91D4D"/>
    <w:rsid w:val="00A926C8"/>
    <w:rsid w:val="00A9529D"/>
    <w:rsid w:val="00A97F48"/>
    <w:rsid w:val="00AA6E17"/>
    <w:rsid w:val="00AB0E14"/>
    <w:rsid w:val="00AB2B8E"/>
    <w:rsid w:val="00AB7F41"/>
    <w:rsid w:val="00AC0DF2"/>
    <w:rsid w:val="00AC1EE5"/>
    <w:rsid w:val="00AC51EE"/>
    <w:rsid w:val="00AC74CD"/>
    <w:rsid w:val="00AD142B"/>
    <w:rsid w:val="00AD28A3"/>
    <w:rsid w:val="00AE02AB"/>
    <w:rsid w:val="00AE4C22"/>
    <w:rsid w:val="00AE734C"/>
    <w:rsid w:val="00AF022C"/>
    <w:rsid w:val="00AF2173"/>
    <w:rsid w:val="00B012E6"/>
    <w:rsid w:val="00B020F1"/>
    <w:rsid w:val="00B07B93"/>
    <w:rsid w:val="00B1073A"/>
    <w:rsid w:val="00B1239F"/>
    <w:rsid w:val="00B20237"/>
    <w:rsid w:val="00B2777C"/>
    <w:rsid w:val="00B32E27"/>
    <w:rsid w:val="00B332A9"/>
    <w:rsid w:val="00B3415E"/>
    <w:rsid w:val="00B372E4"/>
    <w:rsid w:val="00B46B4E"/>
    <w:rsid w:val="00B50533"/>
    <w:rsid w:val="00B509F4"/>
    <w:rsid w:val="00B56B33"/>
    <w:rsid w:val="00B614DF"/>
    <w:rsid w:val="00B65450"/>
    <w:rsid w:val="00B6790D"/>
    <w:rsid w:val="00B722F1"/>
    <w:rsid w:val="00B768F3"/>
    <w:rsid w:val="00B77096"/>
    <w:rsid w:val="00B77315"/>
    <w:rsid w:val="00B80DE4"/>
    <w:rsid w:val="00B923B0"/>
    <w:rsid w:val="00B9338A"/>
    <w:rsid w:val="00B93EDD"/>
    <w:rsid w:val="00BA0082"/>
    <w:rsid w:val="00BA073D"/>
    <w:rsid w:val="00BB54E3"/>
    <w:rsid w:val="00BB717C"/>
    <w:rsid w:val="00BC7D50"/>
    <w:rsid w:val="00BD53A8"/>
    <w:rsid w:val="00BD62ED"/>
    <w:rsid w:val="00BE3348"/>
    <w:rsid w:val="00BE4CE1"/>
    <w:rsid w:val="00BE5467"/>
    <w:rsid w:val="00BE5677"/>
    <w:rsid w:val="00BE588B"/>
    <w:rsid w:val="00BE5E31"/>
    <w:rsid w:val="00BF4111"/>
    <w:rsid w:val="00BF6A0D"/>
    <w:rsid w:val="00C016FD"/>
    <w:rsid w:val="00C02811"/>
    <w:rsid w:val="00C07B78"/>
    <w:rsid w:val="00C14918"/>
    <w:rsid w:val="00C2225B"/>
    <w:rsid w:val="00C23151"/>
    <w:rsid w:val="00C26CE7"/>
    <w:rsid w:val="00C30B8F"/>
    <w:rsid w:val="00C3719D"/>
    <w:rsid w:val="00C37319"/>
    <w:rsid w:val="00C4138F"/>
    <w:rsid w:val="00C41E96"/>
    <w:rsid w:val="00C41EBA"/>
    <w:rsid w:val="00C45B77"/>
    <w:rsid w:val="00C47E49"/>
    <w:rsid w:val="00C50A38"/>
    <w:rsid w:val="00C5459B"/>
    <w:rsid w:val="00C55320"/>
    <w:rsid w:val="00C567E7"/>
    <w:rsid w:val="00C57AFF"/>
    <w:rsid w:val="00C64B2F"/>
    <w:rsid w:val="00C65D27"/>
    <w:rsid w:val="00C6730C"/>
    <w:rsid w:val="00C67641"/>
    <w:rsid w:val="00C72065"/>
    <w:rsid w:val="00C73F85"/>
    <w:rsid w:val="00C7504C"/>
    <w:rsid w:val="00C83AD0"/>
    <w:rsid w:val="00C8512E"/>
    <w:rsid w:val="00C9121D"/>
    <w:rsid w:val="00C92830"/>
    <w:rsid w:val="00C929B4"/>
    <w:rsid w:val="00C94306"/>
    <w:rsid w:val="00C9536E"/>
    <w:rsid w:val="00C96FCA"/>
    <w:rsid w:val="00CA6EA2"/>
    <w:rsid w:val="00CB0A13"/>
    <w:rsid w:val="00CB1CAA"/>
    <w:rsid w:val="00CB63D2"/>
    <w:rsid w:val="00CC4AE5"/>
    <w:rsid w:val="00CC4F49"/>
    <w:rsid w:val="00CC7DAF"/>
    <w:rsid w:val="00CC7EE1"/>
    <w:rsid w:val="00CD0DF9"/>
    <w:rsid w:val="00CE59E5"/>
    <w:rsid w:val="00CE675D"/>
    <w:rsid w:val="00CE7353"/>
    <w:rsid w:val="00CF1E02"/>
    <w:rsid w:val="00CF2D0B"/>
    <w:rsid w:val="00CF4E32"/>
    <w:rsid w:val="00CF5792"/>
    <w:rsid w:val="00D01B20"/>
    <w:rsid w:val="00D023C2"/>
    <w:rsid w:val="00D03D60"/>
    <w:rsid w:val="00D13E8B"/>
    <w:rsid w:val="00D174EF"/>
    <w:rsid w:val="00D17EA1"/>
    <w:rsid w:val="00D205BA"/>
    <w:rsid w:val="00D206EB"/>
    <w:rsid w:val="00D21CD3"/>
    <w:rsid w:val="00D21FAA"/>
    <w:rsid w:val="00D233FD"/>
    <w:rsid w:val="00D2567C"/>
    <w:rsid w:val="00D324D8"/>
    <w:rsid w:val="00D3521B"/>
    <w:rsid w:val="00D35465"/>
    <w:rsid w:val="00D36C3C"/>
    <w:rsid w:val="00D4093E"/>
    <w:rsid w:val="00D41D25"/>
    <w:rsid w:val="00D43657"/>
    <w:rsid w:val="00D436FB"/>
    <w:rsid w:val="00D452EF"/>
    <w:rsid w:val="00D52C3B"/>
    <w:rsid w:val="00D55121"/>
    <w:rsid w:val="00D55168"/>
    <w:rsid w:val="00D63BC0"/>
    <w:rsid w:val="00D66D57"/>
    <w:rsid w:val="00D73C67"/>
    <w:rsid w:val="00D75F27"/>
    <w:rsid w:val="00D76020"/>
    <w:rsid w:val="00D80444"/>
    <w:rsid w:val="00D8059B"/>
    <w:rsid w:val="00D86988"/>
    <w:rsid w:val="00D86B46"/>
    <w:rsid w:val="00D90BA4"/>
    <w:rsid w:val="00D90BCE"/>
    <w:rsid w:val="00D921DE"/>
    <w:rsid w:val="00D93A08"/>
    <w:rsid w:val="00D9517D"/>
    <w:rsid w:val="00DA08C1"/>
    <w:rsid w:val="00DA0A82"/>
    <w:rsid w:val="00DA17F8"/>
    <w:rsid w:val="00DA22A0"/>
    <w:rsid w:val="00DA5474"/>
    <w:rsid w:val="00DB4499"/>
    <w:rsid w:val="00DB4EB4"/>
    <w:rsid w:val="00DB531A"/>
    <w:rsid w:val="00DB717D"/>
    <w:rsid w:val="00DB7357"/>
    <w:rsid w:val="00DC0180"/>
    <w:rsid w:val="00DD590A"/>
    <w:rsid w:val="00DE3207"/>
    <w:rsid w:val="00DE46D8"/>
    <w:rsid w:val="00DE6146"/>
    <w:rsid w:val="00DF28D4"/>
    <w:rsid w:val="00DF2922"/>
    <w:rsid w:val="00DF4560"/>
    <w:rsid w:val="00DF45CB"/>
    <w:rsid w:val="00DF4663"/>
    <w:rsid w:val="00E05F51"/>
    <w:rsid w:val="00E0613E"/>
    <w:rsid w:val="00E11AD2"/>
    <w:rsid w:val="00E12FBC"/>
    <w:rsid w:val="00E1387F"/>
    <w:rsid w:val="00E13DDE"/>
    <w:rsid w:val="00E1535C"/>
    <w:rsid w:val="00E16CAC"/>
    <w:rsid w:val="00E245B7"/>
    <w:rsid w:val="00E27C66"/>
    <w:rsid w:val="00E30767"/>
    <w:rsid w:val="00E32D4C"/>
    <w:rsid w:val="00E35D85"/>
    <w:rsid w:val="00E36D1E"/>
    <w:rsid w:val="00E379EA"/>
    <w:rsid w:val="00E405B8"/>
    <w:rsid w:val="00E42E38"/>
    <w:rsid w:val="00E432A0"/>
    <w:rsid w:val="00E47A70"/>
    <w:rsid w:val="00E50FC6"/>
    <w:rsid w:val="00E51F53"/>
    <w:rsid w:val="00E521B0"/>
    <w:rsid w:val="00E52784"/>
    <w:rsid w:val="00E554AE"/>
    <w:rsid w:val="00E55DF2"/>
    <w:rsid w:val="00E568AE"/>
    <w:rsid w:val="00E577A0"/>
    <w:rsid w:val="00E6142E"/>
    <w:rsid w:val="00E61845"/>
    <w:rsid w:val="00E62977"/>
    <w:rsid w:val="00E643E5"/>
    <w:rsid w:val="00E6624C"/>
    <w:rsid w:val="00E6635E"/>
    <w:rsid w:val="00E67C35"/>
    <w:rsid w:val="00E7222F"/>
    <w:rsid w:val="00E74FB6"/>
    <w:rsid w:val="00E807F1"/>
    <w:rsid w:val="00E83775"/>
    <w:rsid w:val="00E9385C"/>
    <w:rsid w:val="00E9592D"/>
    <w:rsid w:val="00EA0B8B"/>
    <w:rsid w:val="00EB0417"/>
    <w:rsid w:val="00EB4BAE"/>
    <w:rsid w:val="00EB601C"/>
    <w:rsid w:val="00EC39ED"/>
    <w:rsid w:val="00EC485B"/>
    <w:rsid w:val="00ED5008"/>
    <w:rsid w:val="00ED7C17"/>
    <w:rsid w:val="00EE0440"/>
    <w:rsid w:val="00EE6B23"/>
    <w:rsid w:val="00EF5FB2"/>
    <w:rsid w:val="00EF648D"/>
    <w:rsid w:val="00F02EB2"/>
    <w:rsid w:val="00F03F79"/>
    <w:rsid w:val="00F03F7B"/>
    <w:rsid w:val="00F05B06"/>
    <w:rsid w:val="00F05D32"/>
    <w:rsid w:val="00F10061"/>
    <w:rsid w:val="00F100B1"/>
    <w:rsid w:val="00F10FFA"/>
    <w:rsid w:val="00F132D9"/>
    <w:rsid w:val="00F17B1E"/>
    <w:rsid w:val="00F20DC2"/>
    <w:rsid w:val="00F2179A"/>
    <w:rsid w:val="00F2266A"/>
    <w:rsid w:val="00F2356D"/>
    <w:rsid w:val="00F25F9D"/>
    <w:rsid w:val="00F265B1"/>
    <w:rsid w:val="00F2693E"/>
    <w:rsid w:val="00F336D5"/>
    <w:rsid w:val="00F34303"/>
    <w:rsid w:val="00F36183"/>
    <w:rsid w:val="00F42008"/>
    <w:rsid w:val="00F43D58"/>
    <w:rsid w:val="00F44016"/>
    <w:rsid w:val="00F448D0"/>
    <w:rsid w:val="00F44BA2"/>
    <w:rsid w:val="00F45BDC"/>
    <w:rsid w:val="00F51C2B"/>
    <w:rsid w:val="00F57575"/>
    <w:rsid w:val="00F60B41"/>
    <w:rsid w:val="00F7029C"/>
    <w:rsid w:val="00F73D94"/>
    <w:rsid w:val="00F85E83"/>
    <w:rsid w:val="00F860AD"/>
    <w:rsid w:val="00F874D8"/>
    <w:rsid w:val="00F92BB8"/>
    <w:rsid w:val="00FA4013"/>
    <w:rsid w:val="00FA4D94"/>
    <w:rsid w:val="00FA7D03"/>
    <w:rsid w:val="00FB527F"/>
    <w:rsid w:val="00FB6D18"/>
    <w:rsid w:val="00FB6F8D"/>
    <w:rsid w:val="00FC0ECC"/>
    <w:rsid w:val="00FC2B9C"/>
    <w:rsid w:val="00FC39D9"/>
    <w:rsid w:val="00FD15F0"/>
    <w:rsid w:val="00FD1D81"/>
    <w:rsid w:val="00FD30EE"/>
    <w:rsid w:val="00FD5991"/>
    <w:rsid w:val="00FD6B51"/>
    <w:rsid w:val="00FE0D63"/>
    <w:rsid w:val="00FE598D"/>
    <w:rsid w:val="00FF0384"/>
    <w:rsid w:val="00FF5E13"/>
    <w:rsid w:val="00FF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717228"/>
    <w:pPr>
      <w:spacing w:after="160" w:line="240" w:lineRule="exact"/>
    </w:pPr>
    <w:rPr>
      <w:rFonts w:ascii="Arial" w:eastAsia="Times New Roman" w:hAnsi="Arial" w:cs="Arial"/>
    </w:rPr>
  </w:style>
  <w:style w:type="paragraph" w:styleId="ListParagraph">
    <w:name w:val="List Paragraph"/>
    <w:basedOn w:val="Normal"/>
    <w:uiPriority w:val="34"/>
    <w:qFormat/>
    <w:rsid w:val="00656D24"/>
    <w:pPr>
      <w:ind w:left="720"/>
      <w:contextualSpacing/>
    </w:pPr>
  </w:style>
  <w:style w:type="paragraph" w:styleId="BodyText2">
    <w:name w:val="Body Text 2"/>
    <w:basedOn w:val="Normal"/>
    <w:link w:val="BodyText2Char"/>
    <w:rsid w:val="003312B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312B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7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BB5"/>
  </w:style>
  <w:style w:type="paragraph" w:styleId="Footer">
    <w:name w:val="footer"/>
    <w:basedOn w:val="Normal"/>
    <w:link w:val="FooterChar"/>
    <w:uiPriority w:val="99"/>
    <w:unhideWhenUsed/>
    <w:rsid w:val="00967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BB5"/>
  </w:style>
  <w:style w:type="paragraph" w:styleId="BalloonText">
    <w:name w:val="Balloon Text"/>
    <w:basedOn w:val="Normal"/>
    <w:link w:val="BalloonTextChar"/>
    <w:uiPriority w:val="99"/>
    <w:semiHidden/>
    <w:unhideWhenUsed/>
    <w:rsid w:val="00967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5AA"/>
    <w:rPr>
      <w:rFonts w:ascii="Tahoma" w:hAnsi="Tahoma" w:cs="Tahoma"/>
      <w:sz w:val="16"/>
      <w:szCs w:val="16"/>
    </w:rPr>
  </w:style>
  <w:style w:type="paragraph" w:styleId="NormalWeb">
    <w:name w:val="Normal (Web)"/>
    <w:basedOn w:val="Normal"/>
    <w:uiPriority w:val="99"/>
    <w:semiHidden/>
    <w:unhideWhenUsed/>
    <w:rsid w:val="008A338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717228"/>
    <w:pPr>
      <w:spacing w:after="160" w:line="240" w:lineRule="exact"/>
    </w:pPr>
    <w:rPr>
      <w:rFonts w:ascii="Arial" w:eastAsia="Times New Roman" w:hAnsi="Arial" w:cs="Arial"/>
    </w:rPr>
  </w:style>
  <w:style w:type="paragraph" w:styleId="ListParagraph">
    <w:name w:val="List Paragraph"/>
    <w:basedOn w:val="Normal"/>
    <w:uiPriority w:val="34"/>
    <w:qFormat/>
    <w:rsid w:val="00656D24"/>
    <w:pPr>
      <w:ind w:left="720"/>
      <w:contextualSpacing/>
    </w:pPr>
  </w:style>
  <w:style w:type="paragraph" w:styleId="BodyText2">
    <w:name w:val="Body Text 2"/>
    <w:basedOn w:val="Normal"/>
    <w:link w:val="BodyText2Char"/>
    <w:rsid w:val="003312B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312B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7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BB5"/>
  </w:style>
  <w:style w:type="paragraph" w:styleId="Footer">
    <w:name w:val="footer"/>
    <w:basedOn w:val="Normal"/>
    <w:link w:val="FooterChar"/>
    <w:uiPriority w:val="99"/>
    <w:unhideWhenUsed/>
    <w:rsid w:val="00967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BB5"/>
  </w:style>
  <w:style w:type="paragraph" w:styleId="BalloonText">
    <w:name w:val="Balloon Text"/>
    <w:basedOn w:val="Normal"/>
    <w:link w:val="BalloonTextChar"/>
    <w:uiPriority w:val="99"/>
    <w:semiHidden/>
    <w:unhideWhenUsed/>
    <w:rsid w:val="00967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5AA"/>
    <w:rPr>
      <w:rFonts w:ascii="Tahoma" w:hAnsi="Tahoma" w:cs="Tahoma"/>
      <w:sz w:val="16"/>
      <w:szCs w:val="16"/>
    </w:rPr>
  </w:style>
  <w:style w:type="paragraph" w:styleId="NormalWeb">
    <w:name w:val="Normal (Web)"/>
    <w:basedOn w:val="Normal"/>
    <w:uiPriority w:val="99"/>
    <w:semiHidden/>
    <w:unhideWhenUsed/>
    <w:rsid w:val="008A33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2567">
      <w:bodyDiv w:val="1"/>
      <w:marLeft w:val="0"/>
      <w:marRight w:val="0"/>
      <w:marTop w:val="0"/>
      <w:marBottom w:val="0"/>
      <w:divBdr>
        <w:top w:val="none" w:sz="0" w:space="0" w:color="auto"/>
        <w:left w:val="none" w:sz="0" w:space="0" w:color="auto"/>
        <w:bottom w:val="none" w:sz="0" w:space="0" w:color="auto"/>
        <w:right w:val="none" w:sz="0" w:space="0" w:color="auto"/>
      </w:divBdr>
    </w:div>
    <w:div w:id="181093314">
      <w:bodyDiv w:val="1"/>
      <w:marLeft w:val="0"/>
      <w:marRight w:val="0"/>
      <w:marTop w:val="0"/>
      <w:marBottom w:val="0"/>
      <w:divBdr>
        <w:top w:val="none" w:sz="0" w:space="0" w:color="auto"/>
        <w:left w:val="none" w:sz="0" w:space="0" w:color="auto"/>
        <w:bottom w:val="none" w:sz="0" w:space="0" w:color="auto"/>
        <w:right w:val="none" w:sz="0" w:space="0" w:color="auto"/>
      </w:divBdr>
    </w:div>
    <w:div w:id="345058583">
      <w:bodyDiv w:val="1"/>
      <w:marLeft w:val="0"/>
      <w:marRight w:val="0"/>
      <w:marTop w:val="0"/>
      <w:marBottom w:val="0"/>
      <w:divBdr>
        <w:top w:val="none" w:sz="0" w:space="0" w:color="auto"/>
        <w:left w:val="none" w:sz="0" w:space="0" w:color="auto"/>
        <w:bottom w:val="none" w:sz="0" w:space="0" w:color="auto"/>
        <w:right w:val="none" w:sz="0" w:space="0" w:color="auto"/>
      </w:divBdr>
    </w:div>
    <w:div w:id="718700025">
      <w:bodyDiv w:val="1"/>
      <w:marLeft w:val="0"/>
      <w:marRight w:val="0"/>
      <w:marTop w:val="0"/>
      <w:marBottom w:val="0"/>
      <w:divBdr>
        <w:top w:val="none" w:sz="0" w:space="0" w:color="auto"/>
        <w:left w:val="none" w:sz="0" w:space="0" w:color="auto"/>
        <w:bottom w:val="none" w:sz="0" w:space="0" w:color="auto"/>
        <w:right w:val="none" w:sz="0" w:space="0" w:color="auto"/>
      </w:divBdr>
    </w:div>
    <w:div w:id="172610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phapluat.vn/van-ban/dau-tu/quyet-dinh-535-2016-qd-ubnd-quy-dinh-quan-ly-dau-tu-xay-dung-bac-giang-324773.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B3A9-45CD-4FB7-BC83-79F376B00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6</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223</cp:revision>
  <cp:lastPrinted>2021-03-25T01:31:00Z</cp:lastPrinted>
  <dcterms:created xsi:type="dcterms:W3CDTF">2021-02-18T07:47:00Z</dcterms:created>
  <dcterms:modified xsi:type="dcterms:W3CDTF">2021-03-25T02:38:00Z</dcterms:modified>
</cp:coreProperties>
</file>